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E02914" w:rsidRPr="00E02914" w:rsidRDefault="00E02914" w:rsidP="00E02914">
      <w:pPr>
        <w:spacing w:after="0" w:line="240" w:lineRule="auto"/>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ПОСТАНОВЛЕНИЕ</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ПРАВИТЕЛЬСТВО</w:t>
      </w: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ПРИДНЕСТРОВСКОЙ МОЛДАВСКОЙ РЕСПУБЛИКИ</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6 августа 2013 года</w:t>
      </w:r>
    </w:p>
    <w:p w:rsidR="00E02914" w:rsidRP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 174</w:t>
      </w:r>
    </w:p>
    <w:p w:rsidR="00E02914" w:rsidRPr="00E02914" w:rsidRDefault="00E02914" w:rsidP="00E02914">
      <w:pPr>
        <w:spacing w:after="0" w:line="240" w:lineRule="auto"/>
        <w:jc w:val="center"/>
        <w:rPr>
          <w:rFonts w:ascii="Times New Roman" w:eastAsia="Calibri" w:hAnsi="Times New Roman" w:cs="Times New Roman"/>
          <w:sz w:val="28"/>
          <w:szCs w:val="28"/>
        </w:rPr>
      </w:pPr>
    </w:p>
    <w:p w:rsidR="00E02914" w:rsidRDefault="00E02914" w:rsidP="00E02914">
      <w:pPr>
        <w:spacing w:after="0" w:line="240" w:lineRule="auto"/>
        <w:jc w:val="center"/>
        <w:rPr>
          <w:rFonts w:ascii="Times New Roman" w:eastAsia="Calibri" w:hAnsi="Times New Roman" w:cs="Times New Roman"/>
          <w:sz w:val="28"/>
          <w:szCs w:val="28"/>
        </w:rPr>
      </w:pPr>
      <w:r w:rsidRPr="00E02914">
        <w:rPr>
          <w:rFonts w:ascii="Times New Roman" w:eastAsia="Calibri" w:hAnsi="Times New Roman" w:cs="Times New Roman"/>
          <w:sz w:val="28"/>
          <w:szCs w:val="28"/>
        </w:rPr>
        <w:t>(САЗ 13-32)</w:t>
      </w:r>
    </w:p>
    <w:p w:rsidR="00693980" w:rsidRDefault="00693980" w:rsidP="00E02914">
      <w:pPr>
        <w:spacing w:after="0" w:line="240" w:lineRule="auto"/>
        <w:jc w:val="center"/>
        <w:rPr>
          <w:rFonts w:ascii="Times New Roman" w:eastAsia="Calibri" w:hAnsi="Times New Roman" w:cs="Times New Roman"/>
          <w:sz w:val="28"/>
          <w:szCs w:val="28"/>
        </w:rPr>
      </w:pPr>
    </w:p>
    <w:p w:rsidR="00693980" w:rsidRPr="00693980" w:rsidRDefault="00693980" w:rsidP="00E02914">
      <w:pPr>
        <w:spacing w:after="0" w:line="240" w:lineRule="auto"/>
        <w:jc w:val="center"/>
        <w:rPr>
          <w:rFonts w:ascii="Times New Roman" w:eastAsia="Calibri" w:hAnsi="Times New Roman" w:cs="Times New Roman"/>
          <w:color w:val="FF0000"/>
          <w:sz w:val="28"/>
          <w:szCs w:val="28"/>
        </w:rPr>
      </w:pPr>
      <w:r w:rsidRPr="00693980">
        <w:rPr>
          <w:rFonts w:ascii="Times New Roman" w:eastAsia="Times New Roman" w:hAnsi="Times New Roman" w:cs="Times New Roman"/>
          <w:color w:val="FF0000"/>
          <w:sz w:val="28"/>
          <w:szCs w:val="28"/>
          <w:lang w:eastAsia="ru-RU"/>
        </w:rPr>
        <w:t>По всему тексту читать вместо «Исполнитель» «производитель</w:t>
      </w:r>
      <w:r w:rsidRPr="00693980">
        <w:rPr>
          <w:rFonts w:ascii="Times New Roman" w:eastAsia="Times New Roman" w:hAnsi="Times New Roman" w:cs="Times New Roman"/>
          <w:color w:val="FF0000"/>
          <w:sz w:val="28"/>
          <w:szCs w:val="28"/>
          <w:lang w:eastAsia="ru-RU"/>
        </w:rPr>
        <w:t xml:space="preserve"> коммунальных услуг</w:t>
      </w:r>
      <w:r w:rsidRPr="00693980">
        <w:rPr>
          <w:rFonts w:ascii="Times New Roman" w:eastAsia="Times New Roman" w:hAnsi="Times New Roman" w:cs="Times New Roman"/>
          <w:color w:val="FF0000"/>
          <w:sz w:val="28"/>
          <w:szCs w:val="28"/>
          <w:lang w:eastAsia="ru-RU"/>
        </w:rPr>
        <w:t>»</w:t>
      </w:r>
      <w:r w:rsidR="007F1E46">
        <w:rPr>
          <w:rFonts w:ascii="Times New Roman" w:eastAsia="Times New Roman" w:hAnsi="Times New Roman" w:cs="Times New Roman"/>
          <w:color w:val="FF0000"/>
          <w:sz w:val="28"/>
          <w:szCs w:val="28"/>
          <w:lang w:eastAsia="ru-RU"/>
        </w:rPr>
        <w:t xml:space="preserve"> в соответствующем падеже</w:t>
      </w:r>
      <w:bookmarkStart w:id="0" w:name="_GoBack"/>
      <w:bookmarkEnd w:id="0"/>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 основании статьи 76-6 Конституции Приднестровской Молдавской Республики, Конституционного закона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во исполнение Жилищного кодекса Приднестровской Молдавской Республики, Правительство Приднестровской Молдавской Республики постановляет: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1.</w:t>
      </w:r>
      <w:r w:rsidRPr="00E02914">
        <w:rPr>
          <w:rFonts w:ascii="Times New Roman" w:eastAsia="Times New Roman" w:hAnsi="Times New Roman" w:cs="Times New Roman"/>
          <w:color w:val="000000"/>
          <w:sz w:val="28"/>
          <w:szCs w:val="28"/>
          <w:lang w:eastAsia="ru-RU"/>
        </w:rPr>
        <w:t> Утвердить Правила предоставления коммунальных услуг собственникам и пользователям помещений в многоквартирных жилых домах, а также индивидуальных жилых домов (далее – Правила) (прилагаются).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2.</w:t>
      </w:r>
      <w:r w:rsidRPr="00E02914">
        <w:rPr>
          <w:rFonts w:ascii="Times New Roman" w:eastAsia="Times New Roman" w:hAnsi="Times New Roman" w:cs="Times New Roman"/>
          <w:color w:val="000000"/>
          <w:sz w:val="28"/>
          <w:szCs w:val="28"/>
          <w:lang w:eastAsia="ru-RU"/>
        </w:rPr>
        <w:t> Установить, что Правила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данных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3.</w:t>
      </w:r>
      <w:r w:rsidRPr="00E02914">
        <w:rPr>
          <w:rFonts w:ascii="Times New Roman" w:eastAsia="Times New Roman" w:hAnsi="Times New Roman" w:cs="Times New Roman"/>
          <w:color w:val="000000"/>
          <w:sz w:val="28"/>
          <w:szCs w:val="28"/>
          <w:lang w:eastAsia="ru-RU"/>
        </w:rPr>
        <w:t> Установить, что разъяснения по применению Правил, утвержденных настоящим Постановлением, дает Государственная служба энергетики и жилищно-коммунального хозяйства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4.</w:t>
      </w:r>
      <w:r w:rsidRPr="00E02914">
        <w:rPr>
          <w:rFonts w:ascii="Times New Roman" w:eastAsia="Times New Roman" w:hAnsi="Times New Roman" w:cs="Times New Roman"/>
          <w:color w:val="000000"/>
          <w:sz w:val="28"/>
          <w:szCs w:val="28"/>
          <w:lang w:eastAsia="ru-RU"/>
        </w:rPr>
        <w:t> Настоящее Постановление вступает в силу со дня, следующего за днем его официального опубликования.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 xml:space="preserve">Председатель Правительства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lastRenderedPageBreak/>
        <w:t xml:space="preserve">Приднестровской Молдавской Республики      </w:t>
      </w:r>
      <w:r w:rsidRPr="00E02914">
        <w:rPr>
          <w:rFonts w:ascii="Times New Roman" w:eastAsia="Times New Roman" w:hAnsi="Times New Roman" w:cs="Times New Roman"/>
          <w:b/>
          <w:color w:val="000000"/>
          <w:sz w:val="28"/>
          <w:szCs w:val="28"/>
          <w:lang w:eastAsia="ru-RU"/>
        </w:rPr>
        <w:tab/>
      </w:r>
      <w:proofErr w:type="gramStart"/>
      <w:r w:rsidRPr="00E02914">
        <w:rPr>
          <w:rFonts w:ascii="Times New Roman" w:eastAsia="Times New Roman" w:hAnsi="Times New Roman" w:cs="Times New Roman"/>
          <w:b/>
          <w:color w:val="000000"/>
          <w:sz w:val="28"/>
          <w:szCs w:val="28"/>
          <w:lang w:eastAsia="ru-RU"/>
        </w:rPr>
        <w:tab/>
        <w:t xml:space="preserve">  Т.</w:t>
      </w:r>
      <w:proofErr w:type="gramEnd"/>
      <w:r w:rsidRPr="00E02914">
        <w:rPr>
          <w:rFonts w:ascii="Times New Roman" w:eastAsia="Times New Roman" w:hAnsi="Times New Roman" w:cs="Times New Roman"/>
          <w:b/>
          <w:color w:val="000000"/>
          <w:sz w:val="28"/>
          <w:szCs w:val="28"/>
          <w:lang w:eastAsia="ru-RU"/>
        </w:rPr>
        <w:t xml:space="preserve"> </w:t>
      </w:r>
      <w:proofErr w:type="spellStart"/>
      <w:r w:rsidRPr="00E02914">
        <w:rPr>
          <w:rFonts w:ascii="Times New Roman" w:eastAsia="Times New Roman" w:hAnsi="Times New Roman" w:cs="Times New Roman"/>
          <w:b/>
          <w:color w:val="000000"/>
          <w:sz w:val="28"/>
          <w:szCs w:val="28"/>
          <w:lang w:eastAsia="ru-RU"/>
        </w:rPr>
        <w:t>Туранская</w:t>
      </w:r>
      <w:proofErr w:type="spellEnd"/>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Приложение</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Постановлению Правительства</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Приднестровской Молдавской Республики</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от 6 августа 2013 года № 174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Правила</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предоставления коммунальных услуг собственникам и пользователям помещений в многоквартирных жилых домах, а также индивидуальных жилых домов</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Общие положения</w:t>
      </w:r>
    </w:p>
    <w:p w:rsidR="00E02914" w:rsidRPr="007D4F57" w:rsidRDefault="00E02914" w:rsidP="007D4F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1. Настоящие Правила регулируют отношения по предоставлению коммунальных услуг потребителям коммунальных услуг в помещениях многоквартирных жилых домов, индивидуальных жилых домах, в том числе отношения между производителем и потребителями коммунальных услуг, устанавливают их права и обязанности, а также устанавливают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потребителей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производителей и потребителей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2. Понятия, используемые в настоящих Правилах:</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а) производитель коммунальных услуг – юридическое лицо, независимо от организационно-правовой формы, имеющее на праве собственности или ином законном основании технологическое устройство, используемое для производства и (или) реализации коммунальных услуг (отведение сточных бытовых вод), а также индивидуальный предприниматель, оказывающий услуги по сбору и транспортированию твердых бытовых отходов III и IV классов опасности;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 xml:space="preserve">б) технологическое устройство – набор приспособлений и оборудования, являющийся частью системы инженерно-технического обеспечения многоквартирного жилого дома, с помощью которого происходит прием поставляемого </w:t>
      </w:r>
      <w:proofErr w:type="spellStart"/>
      <w:r w:rsidRPr="007D4F57">
        <w:rPr>
          <w:color w:val="333333"/>
          <w:sz w:val="28"/>
          <w:szCs w:val="28"/>
        </w:rPr>
        <w:t>ресурсоснабжающей</w:t>
      </w:r>
      <w:proofErr w:type="spellEnd"/>
      <w:r w:rsidRPr="007D4F57">
        <w:rPr>
          <w:color w:val="333333"/>
          <w:sz w:val="28"/>
          <w:szCs w:val="28"/>
        </w:rPr>
        <w:t xml:space="preserve"> организацией коммунального ресурса, при необходимости – его изменение до установленных технических параметров и распределение коммунального ресурса по соответствующим внутридомовым инженерным системам для предоставления потребителям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в) индивидуальный тепловой пункт – работающий комплекс насосов, теплообменников и датчиков, являющийся технологическим устройством, регулирующим подачу ресурса в системе отопления и горячего водоснабжения жилого дома в соответствии с заданной температурой наружного воздуха;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г) потребитель – лицо, пользующееся на праве собственности или ином законном основании помещением в многоквартирном жилом доме, индивидуальным жилым домом и потребляющее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д) коммунальные услуги – оказываемые потребителю услуги по электроснабжению, водоснабжению и водоотведению, газоснабжению, теплоснабжению, сбору и вывозу твердых бытовых отходов, создающие комфортность проживания, способствующие осуществлению жизнеобеспечения и поддержания необходимого санитарного состояния городов и иных поселений;</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е) холодное водоснабжение – снабжение холодной питьевой водой, подаваемой по централизованным сетям холодного водоснабжения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 а также до водоразборной колонки в случае, когда многоквартирный жилой дом или индивидуальный жилой дом не оборудован внутридомовыми инженерными системами холодного водоснабжения;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ж) горячее водоснабжение – снабжение горячей водой, подаваемой по централизованным сетям горячего водоснабжения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 При отсутствии централизованного горячего водоснабжения снабжение горячей водой потребителей в многоквартирном жилом доме осуществляется производителем коммунальных услуг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жилом доме (при наличии такого оборудования);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з) водоотведение – отвод бытовых стоков из индивидуального жилого дома, жилых и нежилых помещений в многоквартирном жилом доме, а также помещений, входящих в состав общего имущества в многоквартирном жилом доме, по централизованным сетям водоотведения и внутридомовым инженерным системам;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и) электроснабжение – снабжение электрической энергией, подаваемой по централизованным сетям электроснабжения и внутридомовым инженерным системам в индивидуальный жилой дом, жилые и нежилые помещения в многоквартирном жилом доме, а также помещения, входящие в состав общего имущества в многоквартирном жилом доме;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к) газоснабжение – снабжение природным газом, подаваемым по централизованным сетям газоснабжения и внутридомовым инженерным системам в индивидуальный жилой дом, жилые и нежилые помещения в многоквартирном жилом доме, помещения, входящие в состав общего имущества в многоквартирном жилом доме;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л) снабжение тепловой энергией – снабжение с помощью теплоносителя (горячей воды или пара) тепловой энергией для отопления, подогрева воды и горячего водоснабжения на уровне, определяемом государственными санитарно-эпидемиологическими правилами и нормативами;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м) отопление – искусственный обогрев помещения и поддержания в нем на заданном уровне температуры воздуха в соответствии со строкой 15 таблицы Приложения № 1 к настоящим Правилам;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н) подогрев воды – расход тепловой энергии на поддержание температуры воды в системе горячего водоснабжения, подаваемой по централизованным сетям и внутридомовым инженерным системам в индивидуальный жилой дом, жилые и нежилые помещения, входящие в состав общего имущества в многоквартирном жилом доме, соответствующей установленным государственным санитарно-эпидемиологическим правилам и нормативам.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При наличии технологического устройства (индивидуального теплового пункта) производство и предоставление коммунальной услуги по отоплению, подогреву воды осуществляется производителем коммунальных услуг, имеющим на праве собственности или ином законом основании технологическое устройство (индивидуальный тепловой пункт);</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о) водопотребление – потребление водного ресурса;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п) сбор и вывоз бытовых отходов – комплекс мероприятий, связанных с погрузкой коммунальных отходов в мусоровоз, </w:t>
      </w:r>
      <w:proofErr w:type="spellStart"/>
      <w:r w:rsidRPr="007D4F57">
        <w:rPr>
          <w:color w:val="333333"/>
          <w:sz w:val="28"/>
          <w:szCs w:val="28"/>
        </w:rPr>
        <w:t>мусоросборочную</w:t>
      </w:r>
      <w:proofErr w:type="spellEnd"/>
      <w:r w:rsidRPr="007D4F57">
        <w:rPr>
          <w:color w:val="333333"/>
          <w:sz w:val="28"/>
          <w:szCs w:val="28"/>
        </w:rPr>
        <w:t xml:space="preserve"> машину (трактор с прицепом), ассенизационную машину и их последующей транспортировкой к объектам размещения, использования и (или) обезвреживания отходов;</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 xml:space="preserve">р) уличный </w:t>
      </w:r>
      <w:proofErr w:type="spellStart"/>
      <w:r w:rsidRPr="007D4F57">
        <w:rPr>
          <w:color w:val="333333"/>
          <w:sz w:val="28"/>
          <w:szCs w:val="28"/>
        </w:rPr>
        <w:t>водоразбор</w:t>
      </w:r>
      <w:proofErr w:type="spellEnd"/>
      <w:r w:rsidRPr="007D4F57">
        <w:rPr>
          <w:color w:val="333333"/>
          <w:sz w:val="28"/>
          <w:szCs w:val="28"/>
        </w:rPr>
        <w:t xml:space="preserve"> (водоразборная колонка, будка и другое) – устройство для разбора воды непосредственно из уличной наружной водопроводной сети;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с) внутридомовые инженерные системы – являющиеся общим имуществом собственников помещений в многоквартирном жилом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производителем коммунальной услуги по отоплению и (или) подогреву воды (при отсутствии централизованного теплоснабжения и (или) горячего водоснабжения).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В индивидуальных жилых домах во внутридомовые инженерные системы включают системы,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т) индивидуальный жилой дом – индивидуально определенное здание, состоящее из комнат, а также помещений вспомогательного использования, предназначенное для удовлетворения гражданами бытовых и иных нужд, связанных с проживанием в нем;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у) внутриквартирное оборудование – находящиеся в жилом или нежилом помещении в многоквартирном жилом доме и не входящие в состав внутридомовых инженерных систем многоквартирного жилого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ф) 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жилом доме (за исключением жилого помещения в коммунальной квартире), индивидуальном жилом доме (части индивидуального жилого дома);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х) отчетный месяц – месяц, в котором предоставлены и потреблены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ц) расчетный месяц – следующий за отчетным месяц, в котором потребитель обязан оплатить за потребленные коммунальные услуги;</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ч) общедомовой прибор учета – средство измерения (совокупность средств измерения и дополнительного оборудования), используемое для определения </w:t>
      </w:r>
      <w:r w:rsidRPr="007D4F57">
        <w:rPr>
          <w:color w:val="333333"/>
          <w:sz w:val="28"/>
          <w:szCs w:val="28"/>
        </w:rPr>
        <w:lastRenderedPageBreak/>
        <w:t>объемов (количества) коммунального ресурса, поданного в многоквартирный жилой дом;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ш) коммунальные ресурсы – холодная питьевая вода, горячая вода, электрическая энергия, природный газ, тепловая энергия,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щ) комнатный прибор учета электрической энергии – средство измерения, используемое для определения количества потребления электрической энергии в одном жилом помещении потребителя в коммунальной квартире или нескольких жилых помещениях, занимаемых потребителем в коммунальной квартире, при условии, что такой прибор учета позволяет определить количество потребления электрической энергии суммарно по нескольким жилым помещениям, занимаемым потребителем;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э) нежилое помещение в многоквартирном жилом доме – помещение в многоквартирном жилом доме, которое не является жилым помещением и общим имуществом собственников помещений в многоквартирном жилом доме;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ю) норматив потребления коммунальной услуги – количественный показатель объема потребления коммунального ресурса, утверждаемый в установленном порядке исполнительным органом государственной власти Приднестровской Молдавской Республики и применяемый для расчета размера платы за коммунальную услугу при отсутствии приборов учета;</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 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я-1) 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я-2) степень благоустройства многоквартирного жилого дома или индивидуального жилого дома – качественная характеристика многоквартирного жилого дома или индивидуального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lastRenderedPageBreak/>
        <w:t>я-3) жилое помещение – предназначенное для постоянного или временного проживания изолированное помещение (квартира, комната, комнаты), отвечающее нормативно-техническим требованиям;</w:t>
      </w:r>
    </w:p>
    <w:p w:rsidR="007D4F57" w:rsidRPr="007D4F57" w:rsidRDefault="007D4F57" w:rsidP="007D4F57">
      <w:pPr>
        <w:pStyle w:val="a5"/>
        <w:shd w:val="clear" w:color="auto" w:fill="FFFFFF"/>
        <w:spacing w:before="0" w:beforeAutospacing="0" w:after="150" w:afterAutospacing="0"/>
        <w:ind w:firstLine="360"/>
        <w:jc w:val="both"/>
        <w:rPr>
          <w:color w:val="333333"/>
          <w:sz w:val="28"/>
          <w:szCs w:val="28"/>
        </w:rPr>
      </w:pPr>
      <w:r w:rsidRPr="007D4F57">
        <w:rPr>
          <w:color w:val="333333"/>
          <w:sz w:val="28"/>
          <w:szCs w:val="28"/>
        </w:rPr>
        <w:t xml:space="preserve">я-4) </w:t>
      </w:r>
      <w:proofErr w:type="spellStart"/>
      <w:r w:rsidRPr="007D4F57">
        <w:rPr>
          <w:color w:val="333333"/>
          <w:sz w:val="28"/>
          <w:szCs w:val="28"/>
        </w:rPr>
        <w:t>ресурсоснабжающая</w:t>
      </w:r>
      <w:proofErr w:type="spellEnd"/>
      <w:r w:rsidRPr="007D4F57">
        <w:rPr>
          <w:color w:val="333333"/>
          <w:sz w:val="28"/>
          <w:szCs w:val="28"/>
        </w:rPr>
        <w:t xml:space="preserve"> организация – юридическое лицо независимо от организационно-правовой формы, осуществляющее производство коммунальных услуг и (или) реализацию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2.</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Условия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Условиями предоставления коммунальных услуг потребителю в многоквартирном жилом доме или в индивидуальном жилом доме (домовладении) являются следующие: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коммунальные услуги предоставляются потребителям: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с момента возникновения права собственности на жилое помещение – собственнику жилого помещения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со дня заключения договора найма – нанимателю жилого помещения по такому договору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 со дня заключения договора аренды – арендатору жилого помещения и проживающим с ним лицам;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состав предоставляемых потребителю коммунальных услуг определяется в зависимости от степени благоустройства многоквартирного жилого дома или индивидуального жилого дома;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предоставление коммунальных услуг потребителю осуществляется круглосуточно с учётом установленных технологических режимов населённых пунктов (коммунальной услуги по теплоснабжению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приведённым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предоставление коммунальных услуг осуществляется в необходимых потребителю объёмах (количестве)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качество предоставляемых коммунальных услуг соответствует требованиям, приведённым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 Отопительный сезон начинается и заканчивается в сроки, установленные исполнительным органом государственной власти Приднестровской Молдавской Республики. Отопительный период должен начинаться или </w:t>
      </w:r>
      <w:r w:rsidRPr="00E02914">
        <w:rPr>
          <w:rFonts w:ascii="Times New Roman" w:eastAsia="Times New Roman" w:hAnsi="Times New Roman" w:cs="Times New Roman"/>
          <w:color w:val="000000"/>
          <w:sz w:val="28"/>
          <w:szCs w:val="28"/>
          <w:lang w:eastAsia="ru-RU"/>
        </w:rPr>
        <w:lastRenderedPageBreak/>
        <w:t>заканчиваться со дня, следующего за днём окончания 5-дневного периода, в течение которого соответственно среднесуточная температура наружного воздуха ниже +8ºС или среднесуточная температура наружного воздуха выше +8ºС.</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при отсутствии централизованного теплоснабжения производство и предоставление </w:t>
      </w:r>
      <w:r w:rsidR="003C7830">
        <w:rPr>
          <w:rFonts w:ascii="Times New Roman" w:hAnsi="Times New Roman" w:cs="Times New Roman"/>
          <w:color w:val="333333"/>
          <w:sz w:val="28"/>
          <w:szCs w:val="28"/>
          <w:shd w:val="clear" w:color="auto" w:fill="FFFFFF"/>
        </w:rPr>
        <w:t>производителем коммунальной</w:t>
      </w:r>
      <w:r w:rsidR="003C7830" w:rsidRPr="00E57A06">
        <w:rPr>
          <w:rFonts w:ascii="Times New Roman" w:hAnsi="Times New Roman" w:cs="Times New Roman"/>
          <w:color w:val="333333"/>
          <w:sz w:val="28"/>
          <w:szCs w:val="28"/>
          <w:shd w:val="clear" w:color="auto" w:fill="FFFFFF"/>
        </w:rPr>
        <w:t xml:space="preserve"> услуг</w:t>
      </w:r>
      <w:r w:rsidR="003C7830">
        <w:rPr>
          <w:rFonts w:ascii="Times New Roman" w:hAnsi="Times New Roman" w:cs="Times New Roman"/>
          <w:color w:val="333333"/>
          <w:sz w:val="28"/>
          <w:szCs w:val="28"/>
          <w:shd w:val="clear" w:color="auto" w:fill="FFFFFF"/>
        </w:rPr>
        <w:t>и</w:t>
      </w:r>
      <w:r w:rsidR="003C7830"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В случае непринятия такого решения собственниками помещений в многоквартирном доме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Предоставление коммунальных услуг потребителю осуществляется на основании договоров, содержащих положения о предоставлении коммунальных услуг, из числа договоров, указанных в пунктах 8 и 9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Договор, содержащий положения о предоставлении коммунальных услуг, может быть заключен с </w:t>
      </w:r>
      <w:r w:rsidR="003C7830" w:rsidRPr="00E57A06">
        <w:rPr>
          <w:rFonts w:ascii="Times New Roman" w:hAnsi="Times New Roman" w:cs="Times New Roman"/>
          <w:color w:val="333333"/>
          <w:sz w:val="28"/>
          <w:szCs w:val="28"/>
          <w:shd w:val="clear" w:color="auto" w:fill="FFFFFF"/>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Потребителю не может быть отказано в предоставлении коммунальных услуг в случае отсутствия </w:t>
      </w:r>
      <w:proofErr w:type="gramStart"/>
      <w:r w:rsidRPr="00E02914">
        <w:rPr>
          <w:rFonts w:ascii="Times New Roman" w:eastAsia="Times New Roman" w:hAnsi="Times New Roman" w:cs="Times New Roman"/>
          <w:color w:val="000000"/>
          <w:sz w:val="28"/>
          <w:szCs w:val="28"/>
          <w:lang w:eastAsia="ru-RU"/>
        </w:rPr>
        <w:t>у</w:t>
      </w:r>
      <w:r w:rsidR="00E57A06">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потребителя</w:t>
      </w:r>
      <w:proofErr w:type="gramEnd"/>
      <w:r w:rsidRPr="00E02914">
        <w:rPr>
          <w:rFonts w:ascii="Times New Roman" w:eastAsia="Times New Roman" w:hAnsi="Times New Roman" w:cs="Times New Roman"/>
          <w:color w:val="000000"/>
          <w:sz w:val="28"/>
          <w:szCs w:val="28"/>
          <w:lang w:eastAsia="ru-RU"/>
        </w:rPr>
        <w:t xml:space="preserve"> заключенного в письменной форме договора, содержащего положения о предоставлении коммунальных услуг.</w:t>
      </w:r>
    </w:p>
    <w:p w:rsidR="00816DED" w:rsidRDefault="00816DED"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16DED">
        <w:rPr>
          <w:rFonts w:ascii="Times New Roman" w:hAnsi="Times New Roman" w:cs="Times New Roman"/>
          <w:color w:val="333333"/>
          <w:sz w:val="28"/>
          <w:szCs w:val="28"/>
          <w:shd w:val="clear" w:color="auto" w:fill="FFFFFF"/>
        </w:rPr>
        <w:t>7. Период времени, в течение которого производитель коммунальных услуг обязан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пунктом 16 настоящих Правил.</w:t>
      </w:r>
    </w:p>
    <w:p w:rsidR="00E02914" w:rsidRPr="00E02914" w:rsidRDefault="00816DED"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 </w:t>
      </w:r>
      <w:r w:rsidR="00E02914" w:rsidRPr="00E02914">
        <w:rPr>
          <w:rFonts w:ascii="Times New Roman" w:eastAsia="Times New Roman" w:hAnsi="Times New Roman" w:cs="Times New Roman"/>
          <w:color w:val="000000"/>
          <w:sz w:val="28"/>
          <w:szCs w:val="28"/>
          <w:lang w:eastAsia="ru-RU"/>
        </w:rPr>
        <w:t>8. Условия предоставления коммунальных услуг собственникам и пользователям помещений в многоквартирном жилом доме, в зависимости от выбранного способа управления многоквартирным жилым домом, определяются: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договорах управления многоквартирным жилым домом, заключаемом собственниками помещений в многоквартирном жилом доме или органом управления товарищества собственников жилья, жилищного, жилищно-строительного или иной некоммерческой организацией, созданной в целях удовлетворения потребностей граждан в жилье (далее – товарищество или кооператив).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 договорах о предоставлении коммунальных услуг, заключаемом товариществом или кооперативом с собственниками жилых помещений в многоквартирном жилом доме, в котором создано товарищество или кооператив.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в договорах холодного питьевого водоснабжения, горячего водоснабжения, водоотведения, электроснабжения, газоснабжения, теплоснабжения, заключаемых собственниками жилых помещений в многоквартирном жилом доме с соответствующим производителем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 Условия предоставления коммунальных услуг собственнику и пользователю индивидуального жилого дома (домовладения) определяются в договорах, содержащих положения о предоставлении коммунальных услуг, заключаемых собственником индивидуального жилого дома (домовладения) с производителем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10.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 договоре безвозмездного пользования – для ссудополучателя по такому договору;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в договоре аренды жилого помещения или ином договоре о предоставлении жилого помещения во владение и (или) пользование, заключаемом </w:t>
      </w:r>
      <w:r w:rsidRPr="00E02914">
        <w:rPr>
          <w:rFonts w:ascii="Times New Roman" w:eastAsia="Times New Roman" w:hAnsi="Times New Roman" w:cs="Times New Roman"/>
          <w:color w:val="000000"/>
          <w:sz w:val="28"/>
          <w:szCs w:val="28"/>
          <w:lang w:eastAsia="ru-RU"/>
        </w:rPr>
        <w:lastRenderedPageBreak/>
        <w:t>собственником жилого помещения с юридическим лицом, которое может использовать жилое помещение только для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11. При этом собственник жилого помещения, выступающий </w:t>
      </w:r>
      <w:proofErr w:type="spellStart"/>
      <w:r w:rsidRPr="00E02914">
        <w:rPr>
          <w:rFonts w:ascii="Times New Roman" w:eastAsia="Times New Roman" w:hAnsi="Times New Roman" w:cs="Times New Roman"/>
          <w:color w:val="000000"/>
          <w:sz w:val="28"/>
          <w:szCs w:val="28"/>
          <w:lang w:eastAsia="ru-RU"/>
        </w:rPr>
        <w:t>наймодателем</w:t>
      </w:r>
      <w:proofErr w:type="spellEnd"/>
      <w:r w:rsidRPr="00E02914">
        <w:rPr>
          <w:rFonts w:ascii="Times New Roman" w:eastAsia="Times New Roman" w:hAnsi="Times New Roman" w:cs="Times New Roman"/>
          <w:color w:val="000000"/>
          <w:sz w:val="28"/>
          <w:szCs w:val="28"/>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w:t>
      </w:r>
      <w:r w:rsidR="003C7830" w:rsidRPr="00E57A06">
        <w:rPr>
          <w:rFonts w:ascii="Times New Roman" w:hAnsi="Times New Roman" w:cs="Times New Roman"/>
          <w:color w:val="333333"/>
          <w:sz w:val="28"/>
          <w:szCs w:val="28"/>
          <w:shd w:val="clear" w:color="auto" w:fill="FFFFFF"/>
        </w:rPr>
        <w:t>производителем коммунальных услуг</w:t>
      </w:r>
      <w:r w:rsidRPr="00E02914">
        <w:rPr>
          <w:rFonts w:ascii="Times New Roman" w:eastAsia="Times New Roman" w:hAnsi="Times New Roman" w:cs="Times New Roman"/>
          <w:color w:val="000000"/>
          <w:sz w:val="28"/>
          <w:szCs w:val="28"/>
          <w:lang w:eastAsia="ru-RU"/>
        </w:rPr>
        <w:t xml:space="preserve"> договор, содержащий положения о предоставлении коммунальных услуг, из числа договоров, указанных в пунктах 8 и 9 настоящих Правил.</w:t>
      </w:r>
    </w:p>
    <w:p w:rsidR="00E57A06" w:rsidRPr="00E57A06" w:rsidRDefault="00E57A06"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57A06">
        <w:rPr>
          <w:rFonts w:ascii="Times New Roman" w:hAnsi="Times New Roman" w:cs="Times New Roman"/>
          <w:color w:val="333333"/>
          <w:sz w:val="28"/>
          <w:szCs w:val="28"/>
          <w:shd w:val="clear" w:color="auto" w:fill="FFFFFF"/>
        </w:rPr>
        <w:t xml:space="preserve">12. Предоставление коммунальных услуг производителем коммунальных услуг, одновременно не являющимся </w:t>
      </w:r>
      <w:proofErr w:type="spellStart"/>
      <w:r w:rsidRPr="00E57A06">
        <w:rPr>
          <w:rFonts w:ascii="Times New Roman" w:hAnsi="Times New Roman" w:cs="Times New Roman"/>
          <w:color w:val="333333"/>
          <w:sz w:val="28"/>
          <w:szCs w:val="28"/>
          <w:shd w:val="clear" w:color="auto" w:fill="FFFFFF"/>
        </w:rPr>
        <w:t>ресурсоснабжающей</w:t>
      </w:r>
      <w:proofErr w:type="spellEnd"/>
      <w:r w:rsidRPr="00E57A06">
        <w:rPr>
          <w:rFonts w:ascii="Times New Roman" w:hAnsi="Times New Roman" w:cs="Times New Roman"/>
          <w:color w:val="333333"/>
          <w:sz w:val="28"/>
          <w:szCs w:val="28"/>
          <w:shd w:val="clear" w:color="auto" w:fill="FFFFFF"/>
        </w:rPr>
        <w:t xml:space="preserve"> организацией и имеющим на праве собственности или ином законном основании индивидуальный тепловой пункт, осуществляется посредством получения коммунальных ресурсов от </w:t>
      </w:r>
      <w:proofErr w:type="spellStart"/>
      <w:r w:rsidRPr="00E57A06">
        <w:rPr>
          <w:rFonts w:ascii="Times New Roman" w:hAnsi="Times New Roman" w:cs="Times New Roman"/>
          <w:color w:val="333333"/>
          <w:sz w:val="28"/>
          <w:szCs w:val="28"/>
          <w:shd w:val="clear" w:color="auto" w:fill="FFFFFF"/>
        </w:rPr>
        <w:t>ресурсоснабжающей</w:t>
      </w:r>
      <w:proofErr w:type="spellEnd"/>
      <w:r w:rsidRPr="00E57A06">
        <w:rPr>
          <w:rFonts w:ascii="Times New Roman" w:hAnsi="Times New Roman" w:cs="Times New Roman"/>
          <w:color w:val="333333"/>
          <w:sz w:val="28"/>
          <w:szCs w:val="28"/>
          <w:shd w:val="clear" w:color="auto" w:fill="FFFFFF"/>
        </w:rPr>
        <w:t xml:space="preserve"> организации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подогрев воды) с применением оборудования, входящего в состав общего имущества собственников помещений в многоквартирном жилом доме</w:t>
      </w:r>
      <w:r w:rsidRPr="00E57A06">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Приднестровской Молдавской Республики.</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13. Управляющая организация, выбранная в установленном действующим законодательством Приднестровской Молдавской Республики порядке для управления многоквартирным жилым домом, приступает к предоставлению коммунальных услуг потребителям в многоквартирном жилом доме с даты, указанной в решении общего собрания собственников помещений в многоквартирном жилом доме о выборе управляющей организации, с даты заключения договора управления многоквартирным жилым домом, в том числе с управляющей организацией, выбранной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заключённому управляющей организацией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Приднестровской Молдавской Республики, или с даты расторжения договора о приобретении коммунального ресурса, заключенного управляющей организацией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 xml:space="preserve">14. Товарищество или кооператив, если собственниками помещений в многоквартирном жилом доме в качестве способа управления многоквартирным жилым домом выбрано управление товариществом или кооперативом, приступает к предоставлению коммунальных услуг </w:t>
      </w:r>
      <w:r w:rsidRPr="00C66DB8">
        <w:rPr>
          <w:rFonts w:ascii="Times New Roman" w:eastAsia="Times New Roman" w:hAnsi="Times New Roman" w:cs="Times New Roman"/>
          <w:strike/>
          <w:color w:val="000000"/>
          <w:sz w:val="28"/>
          <w:szCs w:val="28"/>
          <w:lang w:eastAsia="ru-RU"/>
        </w:rPr>
        <w:lastRenderedPageBreak/>
        <w:t>потребителям в многоквартирном жилом доме с даты начала поставки коммунального ресурса по договору о приобретении коммунального ресурса, заключённому товариществом или кооперативом с производителем коммунальных услуг.</w:t>
      </w:r>
    </w:p>
    <w:p w:rsidR="00E02914" w:rsidRPr="00C66DB8" w:rsidRDefault="00E02914" w:rsidP="00E02914">
      <w:pPr>
        <w:shd w:val="clear" w:color="auto" w:fill="FFFFFF"/>
        <w:spacing w:after="0" w:line="240" w:lineRule="auto"/>
        <w:jc w:val="both"/>
        <w:rPr>
          <w:rFonts w:ascii="Times New Roman" w:eastAsia="Times New Roman" w:hAnsi="Times New Roman" w:cs="Times New Roman"/>
          <w:strike/>
          <w:color w:val="000000"/>
          <w:sz w:val="28"/>
          <w:szCs w:val="28"/>
          <w:lang w:eastAsia="ru-RU"/>
        </w:rPr>
      </w:pPr>
      <w:r w:rsidRPr="00C66DB8">
        <w:rPr>
          <w:rFonts w:ascii="Times New Roman" w:eastAsia="Times New Roman" w:hAnsi="Times New Roman" w:cs="Times New Roman"/>
          <w:strike/>
          <w:color w:val="000000"/>
          <w:sz w:val="28"/>
          <w:szCs w:val="28"/>
          <w:lang w:eastAsia="ru-RU"/>
        </w:rPr>
        <w:t>Товарищество или кооператив прекращает предоставление коммунальных услуг с даты его ликвидации или с указанной в пункте 13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15. По решению общего собрания собственников помещений в многоквартирном жилом доме, предоставление коммунальных услуг может осуществляться производителями коммунальных услуг посредством заключения договоров с собственниками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16. Производитель коммунальных услуг, для которого в соответствии с законодательством Приднестровской Молдавской Республики заключение договора с потребителем является обязательным, приступает к предоставлению коммунальной услуги соответствующего вида: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с даты, указанной в решении общего собрания собственников помещений о выборе такого способа управления;</w:t>
      </w:r>
    </w:p>
    <w:p w:rsidR="00C66DB8" w:rsidRPr="00C66DB8" w:rsidRDefault="00C66DB8"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6DB8">
        <w:rPr>
          <w:rFonts w:ascii="Times New Roman" w:hAnsi="Times New Roman" w:cs="Times New Roman"/>
          <w:color w:val="333333"/>
          <w:sz w:val="28"/>
          <w:szCs w:val="28"/>
          <w:shd w:val="clear" w:color="auto" w:fill="FFFFFF"/>
        </w:rPr>
        <w:t>б) собственникам и пользователям помещений в многоквартирном жилом доме, в котором не выбран способ управления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r>
        <w:rPr>
          <w:rFonts w:ascii="Times New Roman" w:hAnsi="Times New Roman" w:cs="Times New Roman"/>
          <w:color w:val="333333"/>
          <w:sz w:val="28"/>
          <w:szCs w:val="28"/>
          <w:shd w:val="clear" w:color="auto" w:fill="FFFFFF"/>
        </w:rPr>
        <w:t>;</w:t>
      </w:r>
      <w:r w:rsidRPr="00C66DB8">
        <w:rPr>
          <w:rFonts w:ascii="Times New Roman" w:eastAsia="Times New Roman" w:hAnsi="Times New Roman" w:cs="Times New Roman"/>
          <w:color w:val="000000"/>
          <w:sz w:val="28"/>
          <w:szCs w:val="28"/>
          <w:lang w:eastAsia="ru-RU"/>
        </w:rPr>
        <w:t xml:space="preserve">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собственникам и пользователям жилых домов (домовладений)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Приднестровской Молдавской Республики о водоснабжении, водоотведении, электроснабжении, теплоснабжении, газоснабжении;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собственникам и пользователям помещений в многоквартирном доме, в котором выбран способ управления многоквартирным домом, однако в соответствии с пунктом 15 настоящих Правил, по решению общего собрания собственников помещений в многоквартирном жилом доме, предоставление коммунальных услуг осуществляется производителями коммунальных услуг посредством заключения договоров с собственниками помещений, с даты, указанной в решении общего собрания собственников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17. Собственник нежилого помещения в многоквартирном жилом доме вправе в целях обеспечения коммунальными ресурсами принадлежащего ему нежилого помещения в многоквартирном жилом доме заключать договоры холодного питьевого водоснабжения, горячего водоснабжения, водоотведения, электроснабжения, газоснабжения, теплоснабжения</w:t>
      </w:r>
      <w:r w:rsidR="00497C34">
        <w:rPr>
          <w:rFonts w:ascii="Times New Roman" w:eastAsia="Times New Roman" w:hAnsi="Times New Roman" w:cs="Times New Roman"/>
          <w:color w:val="000000"/>
          <w:sz w:val="28"/>
          <w:szCs w:val="28"/>
          <w:lang w:eastAsia="ru-RU"/>
        </w:rPr>
        <w:t>, сбору и вывозу ТБО,</w:t>
      </w:r>
      <w:r w:rsidRPr="00E02914">
        <w:rPr>
          <w:rFonts w:ascii="Times New Roman" w:eastAsia="Times New Roman" w:hAnsi="Times New Roman" w:cs="Times New Roman"/>
          <w:color w:val="000000"/>
          <w:sz w:val="28"/>
          <w:szCs w:val="28"/>
          <w:lang w:eastAsia="ru-RU"/>
        </w:rPr>
        <w:t xml:space="preserve"> непосредственно с производителями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w:t>
      </w:r>
      <w:r w:rsidR="003C7830" w:rsidRPr="00E57A06">
        <w:rPr>
          <w:rFonts w:ascii="Times New Roman" w:hAnsi="Times New Roman" w:cs="Times New Roman"/>
          <w:color w:val="333333"/>
          <w:sz w:val="28"/>
          <w:szCs w:val="28"/>
          <w:shd w:val="clear" w:color="auto" w:fill="FFFFFF"/>
        </w:rPr>
        <w:t>производител</w:t>
      </w:r>
      <w:r w:rsidR="003C7830">
        <w:rPr>
          <w:rFonts w:ascii="Times New Roman" w:hAnsi="Times New Roman" w:cs="Times New Roman"/>
          <w:color w:val="333333"/>
          <w:sz w:val="28"/>
          <w:szCs w:val="28"/>
          <w:shd w:val="clear" w:color="auto" w:fill="FFFFFF"/>
        </w:rPr>
        <w:t>ю</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3.</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Условия договора, содержащего положения о предоставлении коммунальных услуг и порядок его заключения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18. Договор, содержащий положения о предоставлении коммунальных услуг, должен включать: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дату и место заключения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наименование, адрес, реквизиты расчётного счёта и иную контактную информацию </w:t>
      </w:r>
      <w:r w:rsidR="003C7830" w:rsidRPr="00E57A06">
        <w:rPr>
          <w:rFonts w:ascii="Times New Roman" w:hAnsi="Times New Roman" w:cs="Times New Roman"/>
          <w:color w:val="333333"/>
          <w:sz w:val="28"/>
          <w:szCs w:val="28"/>
          <w:shd w:val="clear" w:color="auto" w:fill="FFFFFF"/>
        </w:rPr>
        <w:t>производител</w:t>
      </w:r>
      <w:r w:rsidR="003C7830">
        <w:rPr>
          <w:rFonts w:ascii="Times New Roman" w:hAnsi="Times New Roman" w:cs="Times New Roman"/>
          <w:color w:val="333333"/>
          <w:sz w:val="28"/>
          <w:szCs w:val="28"/>
          <w:shd w:val="clear" w:color="auto" w:fill="FFFFFF"/>
        </w:rPr>
        <w:t>я</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следующие сведения о потребителе: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для физического лица – фамилия, имя, отчество, реквизиты документа, удостоверяющего личность, контактный телефон;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для юридического лица – наименование (фирменное наименование) и место государственной регистрации, контактный телефон;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адрес помещения в многоквартирном жилом доме, индивидуального жилого дома (домовладения), по которому предоставляются коммунальные услуги с указанием размера (объёма,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наименование предоставляемой потребителю коммунальной услуги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требования к качеству предоставляемой коммунальной услуги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порядок определения объёма (количества) потреблённого коммунального ресурса исходя из нормативов потребления коммунальных услуг, показаний приборов учёта или иным указанным в настоящих Правилах способом;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з) сведения о наличии и типе установленных индивидуальных, общих (квартирных), комнатных приборов учёта, дату и место их установки (введения в эксплуатацию), дату опломбирования прибора учёта заводом-изготовителем или организацией, осуществлявшей последнюю поверку прибора учёта, а также установленный срок проведения очередной государственной поверки;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размер платы за коммунальные услуги, порядок, срок и форму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меры социальной поддержки по оплате коммунальных услуг, предоставленные потребителю коммунальных услуг в соответствии с действующим законодательством Приднестровской Молдавской Республики (в случае предоставления таких мер);</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 адрес и способ доставки потребителю счета для оплаты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м) порядок установления факта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н) права, обязанности и ответственность производителя, </w:t>
      </w:r>
      <w:r w:rsidR="003C7830">
        <w:rPr>
          <w:rFonts w:ascii="Times New Roman" w:hAnsi="Times New Roman" w:cs="Times New Roman"/>
          <w:color w:val="333333"/>
          <w:sz w:val="28"/>
          <w:szCs w:val="28"/>
          <w:shd w:val="clear" w:color="auto" w:fill="FFFFFF"/>
        </w:rPr>
        <w:t>производителя</w:t>
      </w:r>
      <w:r w:rsidR="003C7830" w:rsidRPr="00E57A06">
        <w:rPr>
          <w:rFonts w:ascii="Times New Roman" w:hAnsi="Times New Roman" w:cs="Times New Roman"/>
          <w:color w:val="333333"/>
          <w:sz w:val="28"/>
          <w:szCs w:val="28"/>
          <w:shd w:val="clear" w:color="auto" w:fill="FFFFFF"/>
        </w:rPr>
        <w:t xml:space="preserve"> коммунальных услуг</w:t>
      </w:r>
      <w:r w:rsidRPr="00E02914">
        <w:rPr>
          <w:rFonts w:ascii="Times New Roman" w:eastAsia="Times New Roman" w:hAnsi="Times New Roman" w:cs="Times New Roman"/>
          <w:color w:val="000000"/>
          <w:sz w:val="28"/>
          <w:szCs w:val="28"/>
          <w:lang w:eastAsia="ru-RU"/>
        </w:rPr>
        <w:t xml:space="preserve"> 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 основания и порядок приостановки и ограничения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 основания и порядок изменения и расторжения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 срок действия договора.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19. В договоре, содержащем положения о предоставлении коммунальных услуг, заключаемом с собственником или пользователем индивидуального жилого дома (домовладения),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учёта расхода питьевой воды, электроэнергии и природного газа, указываются: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сведения о направлениях потребления коммунальных услуг при использовании земельного участка и расположенных на нём надворных построек (освещение, приготовление пищи для людей, приготовление кормов для скота, теплоснабжение, горячему водоснабжению, полив и так далее);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виды и количество сельскохозяйственных животных и птиц (при наличии);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площадь земельного участка, не занятого индивидуальным жилым домом и надворными постройками;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режим водопотребления на полив земельного участка.</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 xml:space="preserve">20. Договоры холодного питьевого водоснабжения, горячего водоснабжения, водоотведения, электроснабжения, газоснабжения, теплоснабжения, заключаемые с производителями коммунальных услуг, должны содержать положения об определении границы ответственности за </w:t>
      </w:r>
      <w:r w:rsidRPr="00C66DB8">
        <w:rPr>
          <w:color w:val="333333"/>
          <w:sz w:val="28"/>
          <w:szCs w:val="28"/>
        </w:rPr>
        <w:lastRenderedPageBreak/>
        <w:t>режим и качество предоставления коммунальной услуги соответствующего вида.</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При этом техническое обслуживание внутридомовых инженерных сетей тепло-, водо- и электроснабжения в жилищном фонде Приднестровской Молдавской Республики (как многоквартирных жилых домов, так и индивидуальных жилых домов, а также помещений нежилого фонда) осуществляется производителями коммунальных услуг в соответствии с заключенными с собственниками помещений в многоквартирном жилом доме или собственниками жилых домов договорами оказания услуг по техническому обслуживанию внутридомовых инженерных систем тепло-, водо- и электроснабжения объектов жилищного фонда в соответствии с законодательством Приднестровской Молдавской Республики.</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Договор оказания услуг по техническому обслуживанию внутридомовых инженерных систем должен содержать перечень, виды и периодичность работ, выполняемых в рамках оказываемых услуг.</w:t>
      </w:r>
    </w:p>
    <w:p w:rsidR="00C66DB8" w:rsidRPr="00C66DB8" w:rsidRDefault="00C66DB8" w:rsidP="00C66DB8">
      <w:pPr>
        <w:pStyle w:val="a5"/>
        <w:shd w:val="clear" w:color="auto" w:fill="FFFFFF"/>
        <w:spacing w:before="0" w:beforeAutospacing="0" w:after="150" w:afterAutospacing="0"/>
        <w:ind w:firstLine="360"/>
        <w:jc w:val="both"/>
        <w:rPr>
          <w:color w:val="333333"/>
          <w:sz w:val="28"/>
          <w:szCs w:val="28"/>
        </w:rPr>
      </w:pPr>
      <w:r w:rsidRPr="00C66DB8">
        <w:rPr>
          <w:color w:val="333333"/>
          <w:sz w:val="28"/>
          <w:szCs w:val="28"/>
        </w:rPr>
        <w:t>Производитель коммунальных услуг не вправе отказать в заключении договоров оказания услуг по техническому обслуживанию внутридомовых инженерных систем.</w:t>
      </w:r>
    </w:p>
    <w:p w:rsidR="00E02914" w:rsidRPr="00E02914" w:rsidRDefault="00C66DB8" w:rsidP="00C66DB8">
      <w:pPr>
        <w:pStyle w:val="a5"/>
        <w:shd w:val="clear" w:color="auto" w:fill="FFFFFF"/>
        <w:spacing w:before="0" w:beforeAutospacing="0" w:after="150" w:afterAutospacing="0"/>
        <w:ind w:firstLine="360"/>
        <w:rPr>
          <w:color w:val="000000"/>
          <w:sz w:val="28"/>
          <w:szCs w:val="28"/>
        </w:rPr>
      </w:pPr>
      <w:r w:rsidRPr="00E02914">
        <w:rPr>
          <w:color w:val="000000"/>
          <w:sz w:val="28"/>
          <w:szCs w:val="28"/>
        </w:rPr>
        <w:t xml:space="preserve"> </w:t>
      </w:r>
      <w:r w:rsidR="00E02914" w:rsidRPr="00E02914">
        <w:rPr>
          <w:color w:val="000000"/>
          <w:sz w:val="28"/>
          <w:szCs w:val="28"/>
        </w:rPr>
        <w:t>21. Договор, содержащий положения о предоставлении коммунальных услуг, может быть расторгнут досрочно по основаниям, предусмотренным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3C7830"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4.</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 xml:space="preserve">Права и обязанности </w:t>
      </w:r>
      <w:r w:rsidR="003C7830" w:rsidRPr="003C7830">
        <w:rPr>
          <w:rFonts w:ascii="Times New Roman" w:hAnsi="Times New Roman" w:cs="Times New Roman"/>
          <w:b/>
          <w:color w:val="333333"/>
          <w:sz w:val="28"/>
          <w:szCs w:val="28"/>
          <w:shd w:val="clear" w:color="auto" w:fill="FFFFFF"/>
        </w:rPr>
        <w:t>производителя коммунальных услуг</w:t>
      </w:r>
    </w:p>
    <w:p w:rsidR="00E02914" w:rsidRPr="003C7830"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C7830">
        <w:rPr>
          <w:rFonts w:ascii="Times New Roman" w:eastAsia="Times New Roman" w:hAnsi="Times New Roman" w:cs="Times New Roman"/>
          <w:b/>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22. </w:t>
      </w:r>
      <w:r w:rsidR="00BF6273">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заключать договоры и предоставлять потребителю коммунальные услуги в необходимых для него объёмах и надлежащего качества безопасные для его жизни, здоровья и не причиняющие вреда его имуществу в соответствии с требованиями действующего законодательства Приднестровской Молдавской Республики,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самостоятельно или с привлечением других лиц осуществлять работы по поддержанию в работоспособном состоянии внутридомовых инженерных систем, как многоэтажных жилых домов, так и индивидуальных жилых домов в соответствии с заключенными договорами; устранять аварии, а также выполнять заявки потребителей в сроки, установленные законодательством Приднестровской Молдавской Республики и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производить в установленном настоящими Правилами порядке расчёт размера платы за предоставленные коммунальные услуги и при наличии оснований производить перерасчёт размера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 связи с предоставлением коммунальных услуг ненадлежащего качества и (или) с перерывами, превышающими допустимую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2) за период временного отсутствия потребителя в занимаемом 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производить непосредственно, при обращении потребителя, проверку правильности </w:t>
      </w:r>
      <w:proofErr w:type="gramStart"/>
      <w:r w:rsidRPr="00E02914">
        <w:rPr>
          <w:rFonts w:ascii="Times New Roman" w:eastAsia="Times New Roman" w:hAnsi="Times New Roman" w:cs="Times New Roman"/>
          <w:color w:val="000000"/>
          <w:sz w:val="28"/>
          <w:szCs w:val="28"/>
          <w:lang w:eastAsia="ru-RU"/>
        </w:rPr>
        <w:t>исчисления</w:t>
      </w:r>
      <w:proofErr w:type="gramEnd"/>
      <w:r w:rsidRPr="00E02914">
        <w:rPr>
          <w:rFonts w:ascii="Times New Roman" w:eastAsia="Times New Roman" w:hAnsi="Times New Roman" w:cs="Times New Roman"/>
          <w:color w:val="000000"/>
          <w:sz w:val="28"/>
          <w:szCs w:val="28"/>
          <w:lang w:eastAsia="ru-RU"/>
        </w:rPr>
        <w:t xml:space="preserve">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при наличии общедомового прибора учёта, ежемесячно снимать показания такого прибора учёта в период до 25-го числа расчётного месяца и заносить полученные показания в журнал учёта показаний общедомовых приборов учёта, предоставить потребителю по его требованию в течение 1 рабочего дня со дня обращения возможность ознакомиться со сведениями о показаниях общедомовых приборов учета, обеспечивать сохранность информации о показаниях общедомовых, индивидуальных, общих (квартирных) приборов учета в течение не менее 3 лет;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принимать от потребителей показания индивидуальных, общих (квартирных), комнатных приборов учёта и использовать их при расчёте размера платы за коммунальные услуги за тот расчётный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уведомлять потребителей не реже 1-го раза в квартал путём указания в платежных документах о последствиях несанкционированного вмешательства в работу прибора учёта, расположенного в жилом или в нежилом помещении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вести учёт заявлений (жалоб, обращений, требований и претензий) потребителей на качество предоставления коммунальных услуг, учёт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потребителю ответ о её удовлетворении либо об отказе в удовлетворении с указанием причин отказа;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 информировать потребителей в порядке и сроки, установленные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 информировать потребителей о дате начала проведения планового перерыва в предоставлении коммунальных услуг не позднее, чем за 3 календарных дня до начала перерыва;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м) согласовать с потребителем устно время доступа в занимаемое им жилое или нежилое помещение не позднее, чем за 3 календарных дня до начала проведения таких работ или направить ему письменное уведомление о проведении работ внутри жилого помещения, в котором указываются: предполагаемые дата и время проведения работ; 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 вид работ, который будет проводиться; сроки проведения работ; должность, фамилия, имя и отчество лица, ответственного за проведение работ;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23. </w:t>
      </w:r>
      <w:r w:rsidR="00BF6273">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имеет право: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требовать от потребителя внесения платы за потреблённые коммунальные услуги, в случаях, установленных действующим законодательством Приднестровской Молдавской Республики и заключённым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требовать допуска в заранее согласованное с потребителем время в занимаемое потребителем жилое или нежилое помещение представителей производителя, при предъявлении служебных удостоверений (в том числе работников аварийных служб), для осмотра технического и санитарного состояния внутриквартирного оборудования - не чаще одного раза в 6 месяцев, а для ликвидации аварий - в любое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приостановить или ограничивать в порядке, установленном настоящими Правилами, подачу потребителю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5.</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Права и обязанности потребителя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24. Потребитель коммунальных услуг имеет право: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получать в необходимых объёмах коммунальные услуги надлежащего качества;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получать от </w:t>
      </w:r>
      <w:r w:rsidR="00634B45" w:rsidRPr="00634B45">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00634B45"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 xml:space="preserve">сведения о правильности начислении предъявленного потребителю к уплате размера </w:t>
      </w:r>
      <w:r w:rsidRPr="00E02914">
        <w:rPr>
          <w:rFonts w:ascii="Times New Roman" w:eastAsia="Times New Roman" w:hAnsi="Times New Roman" w:cs="Times New Roman"/>
          <w:color w:val="000000"/>
          <w:sz w:val="28"/>
          <w:szCs w:val="28"/>
          <w:lang w:eastAsia="ru-RU"/>
        </w:rPr>
        <w:lastRenderedPageBreak/>
        <w:t>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производителем потребителю неустоек (штрафов, пеней);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требовать от </w:t>
      </w:r>
      <w:r w:rsidR="00451B9A" w:rsidRPr="00451B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00451B9A"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проведения проверок качества предоставляемых коммунальных услуг, оформления и предоставления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получать от </w:t>
      </w:r>
      <w:r w:rsidR="004F3A9A" w:rsidRPr="004F3A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Pr="00E02914">
        <w:rPr>
          <w:rFonts w:ascii="Times New Roman" w:eastAsia="Times New Roman" w:hAnsi="Times New Roman" w:cs="Times New Roman"/>
          <w:color w:val="000000"/>
          <w:sz w:val="28"/>
          <w:szCs w:val="28"/>
          <w:lang w:eastAsia="ru-RU"/>
        </w:rPr>
        <w:t xml:space="preserve"> информацию, которую он обязан предоставить потребителю в соответствии с законодательством Приднестровской Молдавской Республики и условиями договора, содержащего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требовать в случаях и порядке, установленных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отсутствии приборов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 требовать от </w:t>
      </w:r>
      <w:r w:rsidR="00BF6273">
        <w:rPr>
          <w:rFonts w:ascii="Times New Roman" w:eastAsia="Times New Roman" w:hAnsi="Times New Roman" w:cs="Times New Roman"/>
          <w:color w:val="000000"/>
          <w:sz w:val="28"/>
          <w:szCs w:val="28"/>
          <w:lang w:eastAsia="ru-RU"/>
        </w:rPr>
        <w:t>производителя</w:t>
      </w:r>
      <w:r w:rsidR="00BF6273">
        <w:rPr>
          <w:rFonts w:ascii="Times New Roman" w:eastAsia="Times New Roman" w:hAnsi="Times New Roman" w:cs="Times New Roman"/>
          <w:color w:val="000000"/>
          <w:sz w:val="28"/>
          <w:szCs w:val="28"/>
          <w:lang w:eastAsia="ru-RU"/>
        </w:rPr>
        <w:t xml:space="preserve"> коммунальных услуг</w:t>
      </w:r>
      <w:r w:rsidR="00BF6273"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принимать решение об установке индивидуального, общего (квартирного) или комнатного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з) требовать от </w:t>
      </w:r>
      <w:r w:rsidR="004F3A9A" w:rsidRPr="004F3A9A">
        <w:rPr>
          <w:rFonts w:ascii="Times New Roman" w:hAnsi="Times New Roman" w:cs="Times New Roman"/>
          <w:color w:val="333333"/>
          <w:sz w:val="28"/>
          <w:szCs w:val="28"/>
          <w:shd w:val="clear" w:color="auto" w:fill="FFFFFF"/>
        </w:rPr>
        <w:t>производителя коммунальных услуг и (или) организации, осуществляющей управление многоквартирным жилым домом</w:t>
      </w:r>
      <w:r w:rsidRPr="00E02914">
        <w:rPr>
          <w:rFonts w:ascii="Times New Roman" w:eastAsia="Times New Roman" w:hAnsi="Times New Roman" w:cs="Times New Roman"/>
          <w:color w:val="000000"/>
          <w:sz w:val="28"/>
          <w:szCs w:val="28"/>
          <w:lang w:eastAsia="ru-RU"/>
        </w:rPr>
        <w:t xml:space="preserve"> совершения действий по техническому обслуживанию индивидуальных, общих (квартирных) или комнатных приборов учёта, при условии заключения соответствующих договоров;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осуществлять иные права,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25. Потребитель коммунальных услуг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производителя или в иную службу, указанную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а при наличии возможности – принимать все меры по устранению таких неисправностей, пожара и аварий;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б) при обнаружении неисправностей, повреждений общедомового, индивидуального, общего (квартирного), комнатного прибора учёта, нарушения целостности их пломб немедленно сообщать об этом в аварийно-диспетчерскую службу производителя или в иную службу, указанную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допускать представителей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при предъявлении служебных удостоверений (в том числе работников аварийных служб), в занимаемое жилое или нежилое помещение для осмотра технического и санитарного состояния внутриквартирного оборудования в заранее согласованное с производителем время, но не чаще одного раза в 6 месяцев, а для ликвидации аварий - в любое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 в заранее согласованное время, но не чаще одного раза в 3 (три) месяца допускать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в занимаемое жилое или нежилое помещение для проверки состояния индивидуальных, общих (квартирных), комнатных приборов учёта потребления коммунальных ресурсов, а также достоверности переданных потребителем </w:t>
      </w:r>
      <w:r w:rsidR="00085CE7" w:rsidRPr="00085CE7">
        <w:rPr>
          <w:rFonts w:ascii="Times New Roman" w:hAnsi="Times New Roman" w:cs="Times New Roman"/>
          <w:color w:val="333333"/>
          <w:sz w:val="28"/>
          <w:szCs w:val="28"/>
          <w:shd w:val="clear" w:color="auto" w:fill="FFFFFF"/>
        </w:rPr>
        <w:t>производителю коммунальных услуг</w:t>
      </w:r>
      <w:r w:rsidR="00085CE7"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сведений о показаниях таких приборов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 информировать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об увеличении или уменьшении числа граждан, проживающих (в том числе временно) в занимаемом им жилом помещении не позднее 5 календарных дней со дня произошедших изменений, в случае если жилое помещение не оборудовано индивидуальным, комнатным или общим (квартирным)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нести иные обязанности, предусмотренные жилищным законодательством Приднестровской Молдавской Республики, в том числе настоящими Правилами и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26. Потребителю коммунальных услуг запрещается: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использовать бытовые машины (приборы, оборудование), мощность подключения которых превышает максимально допустимые нагрузки, рассчитанные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исходя из технических характеристик внутридомовых инженерных систем, и доведённые до сведения потребителей;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производить слив теплоносителя из системы теплоснабжения без разрешения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индивидуальный жилой дом, самовольно увеличивать поверхности нагрева приборов теплоснабжения, установленных в жилом помещении, свыше параметров, предусмотренных проектной и (или) технической документацией на многоквартирный или индивидуальный жилой дом;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д) </w:t>
      </w:r>
      <w:proofErr w:type="spellStart"/>
      <w:r w:rsidRPr="00E02914">
        <w:rPr>
          <w:rFonts w:ascii="Times New Roman" w:eastAsia="Times New Roman" w:hAnsi="Times New Roman" w:cs="Times New Roman"/>
          <w:color w:val="000000"/>
          <w:sz w:val="28"/>
          <w:szCs w:val="28"/>
          <w:lang w:eastAsia="ru-RU"/>
        </w:rPr>
        <w:t>несанкционированно</w:t>
      </w:r>
      <w:proofErr w:type="spellEnd"/>
      <w:r w:rsidRPr="00E02914">
        <w:rPr>
          <w:rFonts w:ascii="Times New Roman" w:eastAsia="Times New Roman" w:hAnsi="Times New Roman" w:cs="Times New Roman"/>
          <w:color w:val="000000"/>
          <w:sz w:val="28"/>
          <w:szCs w:val="28"/>
          <w:lang w:eastAsia="ru-RU"/>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учёта, вносить изменения во внутридомовые инженерные системы.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6.</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расчёта и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27. Расчётный период для оплаты коммунальных услуг устанавливается равным календарному месяцу.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28. Размер платы за коммунальные услуги рассчитывается по тарифам (ценам) для потребителей, установленным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29. Потребитель коммунальных услуг, проживающий в домовладении, вносит плату за коммунальные услуги, в составе которой оплачиваются коммунальные услуги, предоставленные ему в жилом помещении, а также коммунальные услуги, потреблённые при использовании земельного участка и расположенных на нём надворных построек.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30. Расчёт размера платы за коммунальные услуги по горячему и холодному водоснабжению в общежитиях коридорного и блочного типа, при наличии приборов учёта, производится в порядке, установленном Приказом Министерства промышленности Приднестровской Молдавской Республики от 28 июля 2009 года № 436 «Об утверждении и введении в действие «Положения о порядке определения расчётов для начисления платежей населению за предоставленные услуги горячего и холодного водоснабжения в общежитиях по приборам учёта» (САЗ 09-44).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31. Расчёт размера платы за коммунальные услуги по газоснабжению, электроснабжению и теплоснабжению,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расчёта размера платы за коммунальные услуги для потребителей, проживающих в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32. Расчёт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расчёта размера платы за коммунальные услуги для потребителей, проживающих в жилых помещениях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33. Потребители обязаны своевременно вносить плату за коммунальные услуги. Плата за коммунальные услуги вносится потребителями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ю</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либо действующему по его поручению банковскому платежному агенту.</w:t>
      </w:r>
    </w:p>
    <w:p w:rsidR="00085CE7" w:rsidRPr="00085CE7" w:rsidRDefault="00085CE7" w:rsidP="00085CE7">
      <w:pPr>
        <w:pStyle w:val="a5"/>
        <w:shd w:val="clear" w:color="auto" w:fill="FFFFFF"/>
        <w:spacing w:before="0" w:beforeAutospacing="0" w:after="150" w:afterAutospacing="0"/>
        <w:ind w:firstLine="360"/>
        <w:jc w:val="both"/>
        <w:rPr>
          <w:color w:val="333333"/>
          <w:sz w:val="28"/>
          <w:szCs w:val="28"/>
        </w:rPr>
      </w:pPr>
      <w:r w:rsidRPr="00085CE7">
        <w:rPr>
          <w:color w:val="333333"/>
          <w:sz w:val="28"/>
          <w:szCs w:val="28"/>
        </w:rPr>
        <w:t>34. Потребители обязаны своевременно и в полном объеме вносить плату за потребленные коммунальные услуги непосредственно производителю коммунальных услуг по ценам (тарифам), установленным в соответствии с законодательством Приднестровской Молдавской Республики.</w:t>
      </w:r>
    </w:p>
    <w:p w:rsidR="00085CE7" w:rsidRDefault="00085CE7" w:rsidP="00085CE7">
      <w:pPr>
        <w:pStyle w:val="a5"/>
        <w:shd w:val="clear" w:color="auto" w:fill="FFFFFF"/>
        <w:spacing w:before="0" w:beforeAutospacing="0" w:after="150" w:afterAutospacing="0"/>
        <w:ind w:firstLine="360"/>
        <w:jc w:val="both"/>
        <w:rPr>
          <w:color w:val="333333"/>
          <w:sz w:val="28"/>
          <w:szCs w:val="28"/>
        </w:rPr>
      </w:pPr>
      <w:r w:rsidRPr="00085CE7">
        <w:rPr>
          <w:color w:val="333333"/>
          <w:sz w:val="28"/>
          <w:szCs w:val="28"/>
        </w:rPr>
        <w:lastRenderedPageBreak/>
        <w:t xml:space="preserve">Производитель коммунальных услуг, одновременно не являющийся </w:t>
      </w:r>
      <w:proofErr w:type="spellStart"/>
      <w:r w:rsidRPr="00085CE7">
        <w:rPr>
          <w:color w:val="333333"/>
          <w:sz w:val="28"/>
          <w:szCs w:val="28"/>
        </w:rPr>
        <w:t>ресурсоснабжающей</w:t>
      </w:r>
      <w:proofErr w:type="spellEnd"/>
      <w:r w:rsidRPr="00085CE7">
        <w:rPr>
          <w:color w:val="333333"/>
          <w:sz w:val="28"/>
          <w:szCs w:val="28"/>
        </w:rPr>
        <w:t xml:space="preserve"> организацией и имеющий на праве собственности или ином законном основании индивидуальный тепловой пункт, вносит плату за полученные коммунальные ресурсы </w:t>
      </w:r>
      <w:proofErr w:type="spellStart"/>
      <w:r w:rsidRPr="00085CE7">
        <w:rPr>
          <w:color w:val="333333"/>
          <w:sz w:val="28"/>
          <w:szCs w:val="28"/>
        </w:rPr>
        <w:t>ресурсоснабжающей</w:t>
      </w:r>
      <w:proofErr w:type="spellEnd"/>
      <w:r w:rsidRPr="00085CE7">
        <w:rPr>
          <w:color w:val="333333"/>
          <w:sz w:val="28"/>
          <w:szCs w:val="28"/>
        </w:rPr>
        <w:t xml:space="preserve"> организации согласно показаниям приборов учета, установленных на границе балансовой принадлежности, по ценам (тарифам), установленным в соответствии с законодательством Приднестровской Молдавской Республики, с учетом льгот и понижающих коэффициентов, установленных для обслуживаемых потребителей услуг законодательством Приднестровской Молдавской Республики.</w:t>
      </w:r>
    </w:p>
    <w:p w:rsidR="00C25654" w:rsidRPr="00C25654" w:rsidRDefault="00C25654" w:rsidP="00C25654">
      <w:pPr>
        <w:pStyle w:val="a5"/>
        <w:shd w:val="clear" w:color="auto" w:fill="FFFFFF"/>
        <w:spacing w:before="0" w:beforeAutospacing="0" w:after="150" w:afterAutospacing="0"/>
        <w:ind w:firstLine="360"/>
        <w:jc w:val="both"/>
        <w:rPr>
          <w:color w:val="333333"/>
          <w:sz w:val="28"/>
          <w:szCs w:val="28"/>
        </w:rPr>
      </w:pPr>
      <w:r w:rsidRPr="00C25654">
        <w:rPr>
          <w:color w:val="333333"/>
          <w:sz w:val="28"/>
          <w:szCs w:val="28"/>
        </w:rPr>
        <w:t xml:space="preserve">34-1. При производстве коммунальной услуги по отоплению и (или) горячему водоснабжению производителем коммунальной услуги, одновременно не являющимся </w:t>
      </w:r>
      <w:proofErr w:type="spellStart"/>
      <w:r w:rsidRPr="00C25654">
        <w:rPr>
          <w:color w:val="333333"/>
          <w:sz w:val="28"/>
          <w:szCs w:val="28"/>
        </w:rPr>
        <w:t>ресурсоснабжающей</w:t>
      </w:r>
      <w:proofErr w:type="spellEnd"/>
      <w:r w:rsidRPr="00C25654">
        <w:rPr>
          <w:color w:val="333333"/>
          <w:sz w:val="28"/>
          <w:szCs w:val="28"/>
        </w:rPr>
        <w:t xml:space="preserve"> организацией и имеющим на праве собственности или ином законном основании индивидуальный тепловой пункт, расчет размера платы для потребителей за такую коммунальную услугу (коммунальные услуги) осуществляется производителем коммунальной услуги (коммунальных услуг) исходя из объема, потребленного для этих целей коммунального ресурса, использованного в течении расчетного периода для производства коммунальной услуги (коммунальных услуг) по ценам (тарифам), установленным в соответствии с законодательством Приднестровской Молдавской Республики, с учетом льгот и понижающих коэффициентов, установленных для обслуживаемых потребителей услуг законодательством Приднестровской Молдавской Республики.</w:t>
      </w:r>
    </w:p>
    <w:p w:rsidR="00C25654" w:rsidRPr="00085CE7" w:rsidRDefault="00C25654" w:rsidP="00085CE7">
      <w:pPr>
        <w:pStyle w:val="a5"/>
        <w:shd w:val="clear" w:color="auto" w:fill="FFFFFF"/>
        <w:spacing w:before="0" w:beforeAutospacing="0" w:after="150" w:afterAutospacing="0"/>
        <w:ind w:firstLine="360"/>
        <w:jc w:val="both"/>
        <w:rPr>
          <w:color w:val="333333"/>
          <w:sz w:val="28"/>
          <w:szCs w:val="28"/>
        </w:rPr>
      </w:pPr>
      <w:r w:rsidRPr="00C25654">
        <w:rPr>
          <w:color w:val="333333"/>
          <w:sz w:val="28"/>
          <w:szCs w:val="28"/>
        </w:rPr>
        <w:t>Объем коммунального ресурса, использованного при производстве коммунальной услуги в течении расчетного периода, определяется по показаниям прибора учета, фиксирующего объем такого коммунального ресурса, а при его отсутствии расчетным методом в соответствии с законодательством Приднестровской Молдавской Республики</w:t>
      </w:r>
      <w:r>
        <w:rPr>
          <w:color w:val="333333"/>
          <w:sz w:val="28"/>
          <w:szCs w:val="28"/>
        </w:rPr>
        <w:t>.</w:t>
      </w:r>
    </w:p>
    <w:p w:rsidR="00E02914" w:rsidRPr="00E02914" w:rsidRDefault="00085CE7" w:rsidP="00085C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35. Если иное не установлено договором, содержащим положения о предоставлении коммунальных услуг, потребитель вправе по своему выбору: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счёта, почтовыми переводами, банковскими картами, через сеть Интернет и в иных формах, предусмотренных законодательством Приднестровской Молдавской Республики, с обязательным сохранением документов, подтверждающих оплату, в течение не менее 3 (трех) лет со дня оплаты;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поручать другим лицам внесение платы за коммунальные услуги любыми способами, не противоречащими требованиям законодательства Приднестровской Молдавской Республики и договору, содержащему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в) осуществлять предварительную оплату коммунальных услуг в счет будущих расчетных периодов.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36. Плата за коммунальные услуги вносится ежемесячно, до 25-го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37. Плата за коммунальные услуги вносится на основании платёжных документов, представляемых потребителям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не позднее 1 числа месяца, следующего за истекшим отчетным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38. Информация об изменении тарифов и нормативов потребления коммунальных услуг доводится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до потребителя в письменной форме не позднее, чем за 30 календарных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39. В платёжном документе указываются: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наименование </w:t>
      </w:r>
      <w:r w:rsidR="00BF6273">
        <w:rPr>
          <w:rFonts w:ascii="Times New Roman" w:eastAsia="Times New Roman" w:hAnsi="Times New Roman" w:cs="Times New Roman"/>
          <w:color w:val="000000"/>
          <w:sz w:val="28"/>
          <w:szCs w:val="28"/>
          <w:lang w:eastAsia="ru-RU"/>
        </w:rPr>
        <w:t>производителя коммунальных услуг</w:t>
      </w:r>
      <w:r w:rsidRPr="00E02914">
        <w:rPr>
          <w:rFonts w:ascii="Times New Roman" w:eastAsia="Times New Roman" w:hAnsi="Times New Roman" w:cs="Times New Roman"/>
          <w:color w:val="000000"/>
          <w:sz w:val="28"/>
          <w:szCs w:val="28"/>
          <w:lang w:eastAsia="ru-RU"/>
        </w:rPr>
        <w:t xml:space="preserve"> (с указанием наименования юридического лица), номер его банковского счёта и банковские реквизиты, адрес (место нахождения), номера контактных телефонов, номера факсов и (при наличии) адреса электронной почты;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объёмов (количества) коммунальных ресурсов;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объём каждого вида коммунальных услуг, предоставленных потребителю за отчетный период в жилом (нежилом) помещении, и размер платы за каждый вид предоставленных коммунальных услуг, определённые в соответствии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 объём каждого вида коммунальных услуг, за исключением коммунальных услуг по отоплению и подогреву воды, произведённых </w:t>
      </w:r>
      <w:r w:rsidR="00BF6273">
        <w:rPr>
          <w:rFonts w:ascii="Times New Roman" w:eastAsia="Times New Roman" w:hAnsi="Times New Roman" w:cs="Times New Roman"/>
          <w:color w:val="000000"/>
          <w:sz w:val="28"/>
          <w:szCs w:val="28"/>
          <w:lang w:eastAsia="ru-RU"/>
        </w:rPr>
        <w:t>производител</w:t>
      </w:r>
      <w:r w:rsidR="00BF6273">
        <w:rPr>
          <w:rFonts w:ascii="Times New Roman" w:eastAsia="Times New Roman" w:hAnsi="Times New Roman" w:cs="Times New Roman"/>
          <w:color w:val="000000"/>
          <w:sz w:val="28"/>
          <w:szCs w:val="28"/>
          <w:lang w:eastAsia="ru-RU"/>
        </w:rPr>
        <w:t>ем</w:t>
      </w:r>
      <w:r w:rsidR="00BF6273">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при отсутствии централизованных систем теплоснабжения и горячего водоснабжения, предоставленных за отчётный период на общедомовые нужды в расчёте на каждого потребителя, и размер платы за каждый вид таких коммунальных услуг, определённые в соответствии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 общий объём каждого вида коммунальных услуг на общедомовые нужды, предоставленный в многоквартирном доме за отчётный период, показания </w:t>
      </w:r>
      <w:r w:rsidRPr="00E02914">
        <w:rPr>
          <w:rFonts w:ascii="Times New Roman" w:eastAsia="Times New Roman" w:hAnsi="Times New Roman" w:cs="Times New Roman"/>
          <w:color w:val="000000"/>
          <w:sz w:val="28"/>
          <w:szCs w:val="28"/>
          <w:lang w:eastAsia="ru-RU"/>
        </w:rPr>
        <w:lastRenderedPageBreak/>
        <w:t xml:space="preserve">общедомового прибора учёта соответствующего вида коммунального ресурса, суммарный объём каждого вида коммунальных услуг, предоставленных во всех жилых и нежилых помещениях в многоквартирном доме, объём каждого вида коммунального ресурса, использованного </w:t>
      </w:r>
      <w:r w:rsidR="0059741E">
        <w:rPr>
          <w:rFonts w:ascii="Times New Roman" w:eastAsia="Times New Roman" w:hAnsi="Times New Roman" w:cs="Times New Roman"/>
          <w:color w:val="000000"/>
          <w:sz w:val="28"/>
          <w:szCs w:val="28"/>
          <w:lang w:eastAsia="ru-RU"/>
        </w:rPr>
        <w:t>производител</w:t>
      </w:r>
      <w:r w:rsidR="0059741E">
        <w:rPr>
          <w:rFonts w:ascii="Times New Roman" w:eastAsia="Times New Roman" w:hAnsi="Times New Roman" w:cs="Times New Roman"/>
          <w:color w:val="000000"/>
          <w:sz w:val="28"/>
          <w:szCs w:val="28"/>
          <w:lang w:eastAsia="ru-RU"/>
        </w:rPr>
        <w:t>ем</w:t>
      </w:r>
      <w:r w:rsidR="0059741E">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за отчётный период при производстве коммунальной услуги по отоплению и (или) подогреву воды (при отсутствии централизованных теплоснабжения и (или)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ж) сведения о размере задолженности потребителя перед </w:t>
      </w:r>
      <w:r w:rsidR="0059741E">
        <w:rPr>
          <w:rFonts w:ascii="Times New Roman" w:eastAsia="Times New Roman" w:hAnsi="Times New Roman" w:cs="Times New Roman"/>
          <w:color w:val="000000"/>
          <w:sz w:val="28"/>
          <w:szCs w:val="28"/>
          <w:lang w:eastAsia="ru-RU"/>
        </w:rPr>
        <w:t>производител</w:t>
      </w:r>
      <w:r w:rsidR="0059741E">
        <w:rPr>
          <w:rFonts w:ascii="Times New Roman" w:eastAsia="Times New Roman" w:hAnsi="Times New Roman" w:cs="Times New Roman"/>
          <w:color w:val="000000"/>
          <w:sz w:val="28"/>
          <w:szCs w:val="28"/>
          <w:lang w:eastAsia="ru-RU"/>
        </w:rPr>
        <w:t>ем</w:t>
      </w:r>
      <w:r w:rsidR="0059741E">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за предыдущие отчётные периоды;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сведения о предоставлении льгот на оплату коммунальных услуг в виде скидок;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40. В платёжном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подогреву воды, произведённых </w:t>
      </w:r>
      <w:r w:rsidR="0059741E">
        <w:rPr>
          <w:rFonts w:ascii="Times New Roman" w:eastAsia="Times New Roman" w:hAnsi="Times New Roman" w:cs="Times New Roman"/>
          <w:color w:val="000000"/>
          <w:sz w:val="28"/>
          <w:szCs w:val="28"/>
          <w:lang w:eastAsia="ru-RU"/>
        </w:rPr>
        <w:t>производител</w:t>
      </w:r>
      <w:r w:rsidR="0059741E">
        <w:rPr>
          <w:rFonts w:ascii="Times New Roman" w:eastAsia="Times New Roman" w:hAnsi="Times New Roman" w:cs="Times New Roman"/>
          <w:color w:val="000000"/>
          <w:sz w:val="28"/>
          <w:szCs w:val="28"/>
          <w:lang w:eastAsia="ru-RU"/>
        </w:rPr>
        <w:t>ем</w:t>
      </w:r>
      <w:r w:rsidR="0059741E">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при отсутствии централизованных теплоснабжения и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Размер определённых законодательством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w:t>
      </w:r>
      <w:r w:rsidR="0059741E">
        <w:rPr>
          <w:rFonts w:ascii="Times New Roman" w:eastAsia="Times New Roman" w:hAnsi="Times New Roman" w:cs="Times New Roman"/>
          <w:color w:val="000000"/>
          <w:sz w:val="28"/>
          <w:szCs w:val="28"/>
          <w:lang w:eastAsia="ru-RU"/>
        </w:rPr>
        <w:t>производител</w:t>
      </w:r>
      <w:r w:rsidR="0059741E">
        <w:rPr>
          <w:rFonts w:ascii="Times New Roman" w:eastAsia="Times New Roman" w:hAnsi="Times New Roman" w:cs="Times New Roman"/>
          <w:color w:val="000000"/>
          <w:sz w:val="28"/>
          <w:szCs w:val="28"/>
          <w:lang w:eastAsia="ru-RU"/>
        </w:rPr>
        <w:t>ем</w:t>
      </w:r>
      <w:r w:rsidR="0059741E">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в отдельном документе, направляемом потребителю.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41.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7.</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учёта коммунальных услуг с использованием приборов учёта, основания и порядок проведения проверок состояния приборов учёта и правильности снятия их показаний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42. Учёт объёма (количества) коммунальных услуг, предоставленных потребителю в жилом или в нежилом помещении, осуществляется с использованием общедомовых, индивидуальных, общих (квартирных), комнатных приборов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Информация о соответствии прибора учёта утверждённому типу, сведения о дате первичной поверки прибора учёта и об установленном для прибора учёта </w:t>
      </w:r>
      <w:proofErr w:type="spellStart"/>
      <w:r w:rsidRPr="00E02914">
        <w:rPr>
          <w:rFonts w:ascii="Times New Roman" w:eastAsia="Times New Roman" w:hAnsi="Times New Roman" w:cs="Times New Roman"/>
          <w:color w:val="000000"/>
          <w:sz w:val="28"/>
          <w:szCs w:val="28"/>
          <w:lang w:eastAsia="ru-RU"/>
        </w:rPr>
        <w:t>межповерочном</w:t>
      </w:r>
      <w:proofErr w:type="spellEnd"/>
      <w:r w:rsidRPr="00E02914">
        <w:rPr>
          <w:rFonts w:ascii="Times New Roman" w:eastAsia="Times New Roman" w:hAnsi="Times New Roman" w:cs="Times New Roman"/>
          <w:color w:val="000000"/>
          <w:sz w:val="28"/>
          <w:szCs w:val="28"/>
          <w:lang w:eastAsia="ru-RU"/>
        </w:rPr>
        <w:t xml:space="preserve"> интервале, а также требования к условиям эксплуатации прибора учёта должны быть указаны в сопроводительных документах к прибору учёта.</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 xml:space="preserve">43. Первичное оснащение жилых или нежилых помещений приборами учёта, оформление заявки производителю коммунальных услуг для ввода </w:t>
      </w:r>
      <w:r w:rsidRPr="005923FE">
        <w:rPr>
          <w:color w:val="333333"/>
          <w:sz w:val="28"/>
          <w:szCs w:val="28"/>
        </w:rPr>
        <w:lastRenderedPageBreak/>
        <w:t>установленных приборов учёта в эксплуатацию должны быть обеспечены собственниками жилых или нежилых помещений. Сохранность общедомовых приборов учёта возлагается на управляющие организации, товарищества и кооперативы, а индивидуальных, общих (квартирных), комнатных приборов учёта на собственников и нанимателей жилых помещений, а также на собственников и арендаторов нежилых помещений.</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Ввод установленного прибора учёта в эксплуатацию, то есть документальное оформление прибора учёта в качестве прибора учёта, по показаниям которого осуществляется расчёт размера платы за коммунальные услуги, их надлежащая техническая эксплуатация и последующая своевременная замена осуществляется производителем коммунальных услуг.</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При подаче собственником помещений заявки производитель коммунальных услуг обязан зарегистрировать заявку, а также проставить отметку о ее принятии на экземпляре собственника помещения.</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Установленный прибор учёта должен быть введён в эксплуатацию в течение 15 (пятнадцати) календарных дней с момента получения заявки и оформляется соответствующим актом. При этом производитель коммунальных услуг обязан начиная со дня, следующего за днём ввода прибора учёта в эксплуатацию, осуществлять расчёт размера платы за соответствующий вид коммунальной услуги, исходя из показаний введённого в эксплуатацию прибора учёта.</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Собственник помещения обязан в течение 15 (пятнадцати) календарных дней со дня подачи заявки обеспечить доступ производителю коммунальных услуг для ввода прибора учета в эксплуатацию. В случае если доступ производителю коммунальных услуг не будет обеспечен, то прибор учета считается не введенным в эксплуатацию, соответственно начисление платы за соответствующий вид коммунальной услуги осуществляется по нормативам потребления коммунальной услуги.</w:t>
      </w:r>
    </w:p>
    <w:p w:rsidR="005923FE" w:rsidRPr="005923FE" w:rsidRDefault="005923FE" w:rsidP="005923FE">
      <w:pPr>
        <w:pStyle w:val="a5"/>
        <w:shd w:val="clear" w:color="auto" w:fill="FFFFFF"/>
        <w:spacing w:before="0" w:beforeAutospacing="0" w:after="150" w:afterAutospacing="0"/>
        <w:ind w:firstLine="360"/>
        <w:jc w:val="both"/>
        <w:rPr>
          <w:color w:val="333333"/>
          <w:sz w:val="28"/>
          <w:szCs w:val="28"/>
        </w:rPr>
      </w:pPr>
      <w:r w:rsidRPr="005923FE">
        <w:rPr>
          <w:color w:val="333333"/>
          <w:sz w:val="28"/>
          <w:szCs w:val="28"/>
        </w:rPr>
        <w:t>В случае если производитель коммунальных услуг не явился в течение 15 (пятнадцати) календарных дней со дня подачи заявки для осуществления ввода прибора учета в эксплуатацию или прибор учета будет введен в эксплуатацию в срок, превышающий 15 (пятнадцать) календарных дней, то показания такого прибора будут учитываться с даты направления в адрес производителя коммунальных услуг заявки.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44. </w:t>
      </w:r>
      <w:r w:rsidR="0059741E">
        <w:rPr>
          <w:rFonts w:ascii="Times New Roman" w:eastAsia="Times New Roman" w:hAnsi="Times New Roman" w:cs="Times New Roman"/>
          <w:color w:val="000000"/>
          <w:sz w:val="28"/>
          <w:szCs w:val="28"/>
          <w:lang w:eastAsia="ru-RU"/>
        </w:rPr>
        <w:t>Производитель</w:t>
      </w:r>
      <w:r w:rsidR="0059741E">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обязан: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проводить проверки состояния установленных и введённых в эксплуатацию общедомовых, индивидуальных, общих (квартирных), комнатных приборов учёта, факта их наличия или отсутствия;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учёта путём сверки их с показаниями соответствующего прибора </w:t>
      </w:r>
      <w:r w:rsidRPr="00E02914">
        <w:rPr>
          <w:rFonts w:ascii="Times New Roman" w:eastAsia="Times New Roman" w:hAnsi="Times New Roman" w:cs="Times New Roman"/>
          <w:color w:val="000000"/>
          <w:sz w:val="28"/>
          <w:szCs w:val="28"/>
          <w:lang w:eastAsia="ru-RU"/>
        </w:rPr>
        <w:lastRenderedPageBreak/>
        <w:t>учёта на момент проверки (в случаях, когда снятие показаний таких приборов учёта осуществляют потребители).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45. Проверки, указанные в пункте 44 настоящих Правил, должны проводиться </w:t>
      </w:r>
      <w:r w:rsidR="00693980">
        <w:rPr>
          <w:rFonts w:ascii="Times New Roman" w:eastAsia="Times New Roman" w:hAnsi="Times New Roman" w:cs="Times New Roman"/>
          <w:color w:val="000000"/>
          <w:sz w:val="28"/>
          <w:szCs w:val="28"/>
          <w:lang w:eastAsia="ru-RU"/>
        </w:rPr>
        <w:t>производител</w:t>
      </w:r>
      <w:r w:rsidR="00693980">
        <w:rPr>
          <w:rFonts w:ascii="Times New Roman" w:eastAsia="Times New Roman" w:hAnsi="Times New Roman" w:cs="Times New Roman"/>
          <w:color w:val="000000"/>
          <w:sz w:val="28"/>
          <w:szCs w:val="28"/>
          <w:lang w:eastAsia="ru-RU"/>
        </w:rPr>
        <w:t>ем</w:t>
      </w:r>
      <w:r w:rsidR="00693980">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не реже одного раза в 6 месяцев.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46. При непредставлении потребителем </w:t>
      </w:r>
      <w:r w:rsidR="00693980">
        <w:rPr>
          <w:rFonts w:ascii="Times New Roman" w:eastAsia="Times New Roman" w:hAnsi="Times New Roman" w:cs="Times New Roman"/>
          <w:color w:val="000000"/>
          <w:sz w:val="28"/>
          <w:szCs w:val="28"/>
          <w:lang w:eastAsia="ru-RU"/>
        </w:rPr>
        <w:t>производител</w:t>
      </w:r>
      <w:r w:rsidR="00693980">
        <w:rPr>
          <w:rFonts w:ascii="Times New Roman" w:eastAsia="Times New Roman" w:hAnsi="Times New Roman" w:cs="Times New Roman"/>
          <w:color w:val="000000"/>
          <w:sz w:val="28"/>
          <w:szCs w:val="28"/>
          <w:lang w:eastAsia="ru-RU"/>
        </w:rPr>
        <w:t>ю</w:t>
      </w:r>
      <w:r w:rsidR="00693980">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показаний индивидуального, комнатного или общего (квартирного) прибора учёта более 3 месяцев подряд, </w:t>
      </w:r>
      <w:r w:rsidR="00693980">
        <w:rPr>
          <w:rFonts w:ascii="Times New Roman" w:eastAsia="Times New Roman" w:hAnsi="Times New Roman" w:cs="Times New Roman"/>
          <w:color w:val="000000"/>
          <w:sz w:val="28"/>
          <w:szCs w:val="28"/>
          <w:lang w:eastAsia="ru-RU"/>
        </w:rPr>
        <w:t>производител</w:t>
      </w:r>
      <w:r w:rsidR="00693980">
        <w:rPr>
          <w:rFonts w:ascii="Times New Roman" w:eastAsia="Times New Roman" w:hAnsi="Times New Roman" w:cs="Times New Roman"/>
          <w:color w:val="000000"/>
          <w:sz w:val="28"/>
          <w:szCs w:val="28"/>
          <w:lang w:eastAsia="ru-RU"/>
        </w:rPr>
        <w:t>ем</w:t>
      </w:r>
      <w:r w:rsidR="00693980">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не позднее 15 календарных дней со дня истечения указанного 3-месячного срока обязана провести указанную в пункте 44 настоящих Правил проверку и снять показания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47. Проверка, указанная в пункте 44 настоящих Правил, если для её проведения требуется доступ в жилое или нежилое помещение потребителя, осуществляется </w:t>
      </w:r>
      <w:r w:rsidR="00693980">
        <w:rPr>
          <w:rFonts w:ascii="Times New Roman" w:eastAsia="Times New Roman" w:hAnsi="Times New Roman" w:cs="Times New Roman"/>
          <w:color w:val="000000"/>
          <w:sz w:val="28"/>
          <w:szCs w:val="28"/>
          <w:lang w:eastAsia="ru-RU"/>
        </w:rPr>
        <w:t>производител</w:t>
      </w:r>
      <w:r w:rsidR="00693980">
        <w:rPr>
          <w:rFonts w:ascii="Times New Roman" w:eastAsia="Times New Roman" w:hAnsi="Times New Roman" w:cs="Times New Roman"/>
          <w:color w:val="000000"/>
          <w:sz w:val="28"/>
          <w:szCs w:val="28"/>
          <w:lang w:eastAsia="ru-RU"/>
        </w:rPr>
        <w:t>ем</w:t>
      </w:r>
      <w:r w:rsidR="00693980">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в следующем порядке: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вручает потребителю под роспись письменное извещение с предложением сообщить об удобных для потребителя дате (датах) и времени допуска для совершения проверки и разъяснением последствий бездействия потребителя или его отказа в допуске к приборам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потребитель обязан в течение 7-ми календарных дней со дня получения указанного извещения, сообщить </w:t>
      </w:r>
      <w:r w:rsidR="00693980">
        <w:rPr>
          <w:rFonts w:ascii="Times New Roman" w:eastAsia="Times New Roman" w:hAnsi="Times New Roman" w:cs="Times New Roman"/>
          <w:color w:val="000000"/>
          <w:sz w:val="28"/>
          <w:szCs w:val="28"/>
          <w:lang w:eastAsia="ru-RU"/>
        </w:rPr>
        <w:t>производител</w:t>
      </w:r>
      <w:r w:rsidR="00693980">
        <w:rPr>
          <w:rFonts w:ascii="Times New Roman" w:eastAsia="Times New Roman" w:hAnsi="Times New Roman" w:cs="Times New Roman"/>
          <w:color w:val="000000"/>
          <w:sz w:val="28"/>
          <w:szCs w:val="28"/>
          <w:lang w:eastAsia="ru-RU"/>
        </w:rPr>
        <w:t>ю</w:t>
      </w:r>
      <w:r w:rsidR="00693980">
        <w:rPr>
          <w:rFonts w:ascii="Times New Roman" w:eastAsia="Times New Roman" w:hAnsi="Times New Roman" w:cs="Times New Roman"/>
          <w:color w:val="000000"/>
          <w:sz w:val="28"/>
          <w:szCs w:val="28"/>
          <w:lang w:eastAsia="ru-RU"/>
        </w:rPr>
        <w:t xml:space="preserve"> коммунальных услуг</w:t>
      </w:r>
      <w:r w:rsidRPr="00E02914">
        <w:rPr>
          <w:rFonts w:ascii="Times New Roman" w:eastAsia="Times New Roman" w:hAnsi="Times New Roman" w:cs="Times New Roman"/>
          <w:color w:val="000000"/>
          <w:sz w:val="28"/>
          <w:szCs w:val="28"/>
          <w:lang w:eastAsia="ru-RU"/>
        </w:rPr>
        <w:t xml:space="preserve"> об удобных для потребителя дате (датах) и времени в течение последующих 10 календарных дней, когда потребитель может обеспечить допуск в занимаемое им жилое или нежилое помещение для проведения проверки. Если потребитель не может обеспечить допуск в занимаемое им жилое помещение по причине временного отсутствия, то он обязан сообщить исполнителю </w:t>
      </w:r>
      <w:proofErr w:type="gramStart"/>
      <w:r w:rsidRPr="00E02914">
        <w:rPr>
          <w:rFonts w:ascii="Times New Roman" w:eastAsia="Times New Roman" w:hAnsi="Times New Roman" w:cs="Times New Roman"/>
          <w:color w:val="000000"/>
          <w:sz w:val="28"/>
          <w:szCs w:val="28"/>
          <w:lang w:eastAsia="ru-RU"/>
        </w:rPr>
        <w:t>об иных возможных дате</w:t>
      </w:r>
      <w:proofErr w:type="gramEnd"/>
      <w:r w:rsidRPr="00E02914">
        <w:rPr>
          <w:rFonts w:ascii="Times New Roman" w:eastAsia="Times New Roman" w:hAnsi="Times New Roman" w:cs="Times New Roman"/>
          <w:color w:val="000000"/>
          <w:sz w:val="28"/>
          <w:szCs w:val="28"/>
          <w:lang w:eastAsia="ru-RU"/>
        </w:rPr>
        <w:t xml:space="preserve"> (датах) и времени допуска для проведения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при невыполнении потребителем обязанности, указанной в подпункте «б» настоящего пункта,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повторно вручает под роспись потребителю письменное извещение, который обязан в течение 7-ми календарных дней со дня получения такого извещения сообщить информацию, указанную в подпункте «б» настоящего пункта;</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в согласованные с потребителем в соответствии с подпунктом «б» или «в» настоящего пункта дату и время, обязан провести проверку,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 В акте делается отметка «от подписи отказался»;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если потребитель не ответил на повторное уведомление исполнителю либо два и более раза не допустил его в занимаемое им жилое или нежилое помещение в согласованные потребителем дату и время и при этом в отношении потребителя, проживающего в жилом помещени</w:t>
      </w:r>
      <w:r w:rsidR="007D4F57">
        <w:rPr>
          <w:rFonts w:ascii="Times New Roman" w:eastAsia="Times New Roman" w:hAnsi="Times New Roman" w:cs="Times New Roman"/>
          <w:color w:val="000000"/>
          <w:sz w:val="28"/>
          <w:szCs w:val="28"/>
          <w:lang w:eastAsia="ru-RU"/>
        </w:rPr>
        <w:t>и</w:t>
      </w:r>
      <w:r w:rsidRPr="00E02914">
        <w:rPr>
          <w:rFonts w:ascii="Times New Roman" w:eastAsia="Times New Roman" w:hAnsi="Times New Roman" w:cs="Times New Roman"/>
          <w:color w:val="000000"/>
          <w:sz w:val="28"/>
          <w:szCs w:val="28"/>
          <w:lang w:eastAsia="ru-RU"/>
        </w:rPr>
        <w:t>, у производителя отсутствует информация о его временном отсутствии в занимае</w:t>
      </w:r>
      <w:r w:rsidR="007D4F57">
        <w:rPr>
          <w:rFonts w:ascii="Times New Roman" w:eastAsia="Times New Roman" w:hAnsi="Times New Roman" w:cs="Times New Roman"/>
          <w:color w:val="000000"/>
          <w:sz w:val="28"/>
          <w:szCs w:val="28"/>
          <w:lang w:eastAsia="ru-RU"/>
        </w:rPr>
        <w:t>мом жилом помещении, производитель коммунальных услуг</w:t>
      </w:r>
      <w:r w:rsidRPr="00E02914">
        <w:rPr>
          <w:rFonts w:ascii="Times New Roman" w:eastAsia="Times New Roman" w:hAnsi="Times New Roman" w:cs="Times New Roman"/>
          <w:color w:val="000000"/>
          <w:sz w:val="28"/>
          <w:szCs w:val="28"/>
          <w:lang w:eastAsia="ru-RU"/>
        </w:rPr>
        <w:t xml:space="preserve"> составляет акт об отказе в допуске к прибору учёта. Акт об отказе в допуске </w:t>
      </w:r>
      <w:r w:rsidRPr="00E02914">
        <w:rPr>
          <w:rFonts w:ascii="Times New Roman" w:eastAsia="Times New Roman" w:hAnsi="Times New Roman" w:cs="Times New Roman"/>
          <w:color w:val="000000"/>
          <w:sz w:val="28"/>
          <w:szCs w:val="28"/>
          <w:lang w:eastAsia="ru-RU"/>
        </w:rPr>
        <w:lastRenderedPageBreak/>
        <w:t xml:space="preserve">производителя к приборам учёта,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двумя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учёта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w:t>
      </w:r>
      <w:r w:rsidR="007D4F57">
        <w:rPr>
          <w:rFonts w:ascii="Times New Roman" w:eastAsia="Times New Roman" w:hAnsi="Times New Roman" w:cs="Times New Roman"/>
          <w:color w:val="000000"/>
          <w:sz w:val="28"/>
          <w:szCs w:val="28"/>
          <w:lang w:eastAsia="ru-RU"/>
        </w:rPr>
        <w:t>проведении проверки.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передать один экземпляр акта потребителю и одновременно оформить материалы в судебные органы;</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обязан в течение 10-ти календарных дней после получения от потребителя, в отношении которого оставлен акт об отказе в допуске к прибору учёта, заявления о готовности допустить исполнителя в помещение для проверки, составить акт проверки и передать один экземпляр акта потребителю. Акт проверки подписывается исполнителем и потребителем, а в случае отказа потребителя от подписания акта – исполнителем и двумя незаинтересованными лицами.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8.</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перерасчёта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комнатным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48. При временном отсутствии потребителя в жилом помещении, индивидуальном жилом доме более 5-ти календарных дней подряд осуществляется перерасчет размера платы:</w:t>
      </w:r>
    </w:p>
    <w:p w:rsidR="00D70233" w:rsidRDefault="00D70233" w:rsidP="00D70233">
      <w:pPr>
        <w:widowControl w:val="0"/>
        <w:tabs>
          <w:tab w:val="left" w:pos="1077"/>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 сбор и вывоз твердых бытовых отходов;</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 электрическую энергию, потребленную в местах общего пользования многоквартирного жилого дома, и на функционирование лифтов;</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за холодное водоснабжение, подогрев воды, горячее водоснабжение, водоотведение (канализация), электроснабжение, газоснабжение в жилых помещениях многоквартирных жилых домов, индивидуальных жилых домах, не оборудованных индивидуальным прибором учета соответствующего вида коммунальных услуг в связи с отсутствием технической возможности его установки, подтвержденной специализированной организацией, оказывающей соответствующий вид услуг в порядке, определенном исполнительным органом, в ведении которого находятся вопросы жилищно-коммунального хозяйства.</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Размер платы за коммунальную услугу по водоотведению (канализация) подлежит перерасчету в том случае, если осуществляется перерасчёт размера платы за коммунальную услугу по холодному водоснабжению и (или) подогреву воды, горячему водоснабжению.</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Перерасчет размера платы за услуги по теплоснабжению (отопление, подогрев воды, горячее водоснабжение) и газоснабжению на цели отопления жилых помещений не осуществляется.</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lastRenderedPageBreak/>
        <w:t>Перерасчет размера платы за коммунальные услуги производится</w:t>
      </w:r>
    </w:p>
    <w:p w:rsidR="00D70233" w:rsidRPr="00D70233" w:rsidRDefault="00D70233" w:rsidP="00D70233">
      <w:pPr>
        <w:widowControl w:val="0"/>
        <w:tabs>
          <w:tab w:val="left" w:pos="1685"/>
        </w:tabs>
        <w:spacing w:after="0" w:line="322" w:lineRule="exact"/>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на основании письменного заявления с представлением оригиналов документов либо электронных документов, подписанных квалифицированной электронной подписью, подтверждающих временное отсутствие потребителя по месту жительства</w:t>
      </w:r>
      <w:r w:rsidRPr="00D70233">
        <w:rPr>
          <w:rFonts w:ascii="Times New Roman" w:eastAsia="Times New Roman" w:hAnsi="Times New Roman" w:cs="Times New Roman"/>
          <w:color w:val="000000"/>
          <w:sz w:val="28"/>
          <w:szCs w:val="28"/>
          <w:lang w:eastAsia="ru-RU" w:bidi="ru-RU"/>
        </w:rPr>
        <w:tab/>
        <w:t>(пребывания), поданных непосредственно производителю</w:t>
      </w:r>
    </w:p>
    <w:p w:rsidR="00D70233" w:rsidRPr="00D70233" w:rsidRDefault="00D70233" w:rsidP="00D70233">
      <w:pPr>
        <w:widowControl w:val="0"/>
        <w:spacing w:after="0" w:line="322" w:lineRule="exact"/>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коммунальных услуг не позднее 60 (шестидесяти) календарных дней со дня получения заявителем документов, подтверждающих временное отсутствие потребителей по месту жительства (пребывания).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Заявление о перерасчете с подтверждающими документами может быть подано:</w:t>
      </w:r>
    </w:p>
    <w:p w:rsidR="00D70233" w:rsidRPr="00D70233" w:rsidRDefault="00D70233" w:rsidP="00D70233">
      <w:pPr>
        <w:widowControl w:val="0"/>
        <w:tabs>
          <w:tab w:val="left" w:pos="1077"/>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собственником либо нанимателем жилого помещения;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гражданами, зарегистрированными по месту жительства отсутствующего потребителя;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в)</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супругом (супругой), близким родственником отсутствующего потребителя;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г)</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отсутствовавшими потребителями после окончания периода их временного отсутствия;</w:t>
      </w:r>
    </w:p>
    <w:p w:rsidR="00D70233" w:rsidRPr="00D70233" w:rsidRDefault="00D70233" w:rsidP="00D70233">
      <w:pPr>
        <w:widowControl w:val="0"/>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д)</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представителем, уполномоченным в порядке, предусмотренном гражданским законодательством Приднестровской Молдавской Республики.</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заявлении о перерасчете указываются фамилия, имя и отчество (при наличии) каждого отсутствующего потребителя, дата начала его отсутствия (дата выбытия) и в случае наличия информации - дата окончания периода отсутствия (дата прибытия).</w:t>
      </w:r>
    </w:p>
    <w:p w:rsidR="00D70233" w:rsidRPr="00D70233" w:rsidRDefault="00D70233" w:rsidP="00D70233">
      <w:pPr>
        <w:widowControl w:val="0"/>
        <w:numPr>
          <w:ilvl w:val="0"/>
          <w:numId w:val="1"/>
        </w:numPr>
        <w:tabs>
          <w:tab w:val="left" w:pos="1224"/>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Документами, подтверждающими временное отсутствие потребителей по месту жительства (пребывания) могут являться: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а)</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б)</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справка о нахождении на лечении в лечебно-профилактическом учреждении стационарного типа или на санаторно-курортном лечении, выдаваемая лечебно-профилактическим учреждением стационарного типа либо санаторно-курортной организацией;</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проездные документы, оформленные на имя потребителя (в случае если имя потребителя указывается в таких документах в соответствии с правилами их оформления);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г)</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счета за проживание в гостинице, общежитии или другом месте временного пребывания;</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д)</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справка органа, в ведении которого находятся вопросы миграции, о подтверждении факта отсутствия гражданина по месту регистрации на территории Приднестровской Молдавской Республики;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е)</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 xml:space="preserve">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w:t>
      </w:r>
      <w:r w:rsidRPr="00D70233">
        <w:rPr>
          <w:rFonts w:ascii="Times New Roman" w:eastAsia="Times New Roman" w:hAnsi="Times New Roman" w:cs="Times New Roman"/>
          <w:color w:val="000000"/>
          <w:sz w:val="28"/>
          <w:szCs w:val="28"/>
          <w:lang w:eastAsia="ru-RU" w:bidi="ru-RU"/>
        </w:rPr>
        <w:lastRenderedPageBreak/>
        <w:t>осуществлялось (при наличии возможности выдачи такой справки организацией, осуществляющей вневедомственную охрану жилого помещения;</w:t>
      </w:r>
    </w:p>
    <w:p w:rsidR="00D70233" w:rsidRPr="00D70233" w:rsidRDefault="00D70233" w:rsidP="00D70233">
      <w:pPr>
        <w:widowControl w:val="0"/>
        <w:tabs>
          <w:tab w:val="left" w:pos="1124"/>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ж)</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документ, подтверждающий обучение в организациях высшего профессионального и организациях среднего профессионального образования, расположенных вне населенного пункта постоянного проживания, обучающегося (с ежегодным подтверждением факта обучения в учебном заведении подписью должностного лица), а также справка, подтверждающая период временного пребывания гражданина по месту нахождения детского дома, школы-интерната и иных организаций с постоянным пребыванием воспитанников (обучающихся);</w:t>
      </w:r>
    </w:p>
    <w:p w:rsidR="00D70233" w:rsidRPr="00D70233" w:rsidRDefault="00D70233" w:rsidP="00D70233">
      <w:pPr>
        <w:widowControl w:val="0"/>
        <w:tabs>
          <w:tab w:val="left" w:pos="1119"/>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з)</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заграничный паспорт с отметкой о пересечении государственной границы иностранного государства;</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и) копия приговора суда, вступившего в законную силу (в случае отбывания наказания в местах лишения свободы);</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к) разрешение на работу в иностранном государстве (рабочая виза) или иной документ, подтверждающий право на осуществление трудовой деятельности в иностранном государстве;</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л)</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сведения из единой государственной системы сбора и систематизации информации о гражданах Приднестровской Молдавской Республики, трудоустроенных за пределами Приднестровской Молдавской Республики;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м)</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документ иностранного государства, подтверждающий временное пребывание и (или) проживание на его территории;</w:t>
      </w:r>
    </w:p>
    <w:p w:rsidR="00D70233" w:rsidRPr="00D70233" w:rsidRDefault="00D70233" w:rsidP="00D70233">
      <w:pPr>
        <w:widowControl w:val="0"/>
        <w:tabs>
          <w:tab w:val="left" w:pos="1116"/>
        </w:tabs>
        <w:spacing w:after="0" w:line="322" w:lineRule="exact"/>
        <w:ind w:firstLine="740"/>
        <w:jc w:val="both"/>
        <w:rPr>
          <w:rFonts w:ascii="Times New Roman" w:eastAsia="Times New Roman" w:hAnsi="Times New Roman" w:cs="Times New Roman"/>
          <w:color w:val="000000"/>
          <w:sz w:val="28"/>
          <w:szCs w:val="28"/>
          <w:lang w:eastAsia="ru-RU" w:bidi="ru-RU"/>
        </w:rPr>
      </w:pPr>
      <w:proofErr w:type="gramStart"/>
      <w:r w:rsidRPr="00D70233">
        <w:rPr>
          <w:rFonts w:ascii="Times New Roman" w:eastAsia="Times New Roman" w:hAnsi="Times New Roman" w:cs="Times New Roman"/>
          <w:color w:val="000000"/>
          <w:sz w:val="28"/>
          <w:szCs w:val="28"/>
          <w:lang w:eastAsia="ru-RU" w:bidi="ru-RU"/>
        </w:rPr>
        <w:t>н)</w:t>
      </w:r>
      <w:r w:rsidRPr="00D70233">
        <w:rPr>
          <w:rFonts w:ascii="Times New Roman" w:eastAsia="Times New Roman" w:hAnsi="Times New Roman" w:cs="Times New Roman"/>
          <w:color w:val="000000"/>
          <w:sz w:val="28"/>
          <w:szCs w:val="28"/>
          <w:lang w:eastAsia="ru-RU" w:bidi="ru-RU"/>
        </w:rPr>
        <w:tab/>
      </w:r>
      <w:proofErr w:type="gramEnd"/>
      <w:r w:rsidRPr="00D70233">
        <w:rPr>
          <w:rFonts w:ascii="Times New Roman" w:eastAsia="Times New Roman" w:hAnsi="Times New Roman" w:cs="Times New Roman"/>
          <w:color w:val="000000"/>
          <w:sz w:val="28"/>
          <w:szCs w:val="28"/>
          <w:lang w:eastAsia="ru-RU" w:bidi="ru-RU"/>
        </w:rPr>
        <w:t>копия решения суда об установлении факта, имеющего юридическое значение.</w:t>
      </w:r>
    </w:p>
    <w:p w:rsidR="00D70233" w:rsidRPr="00D70233" w:rsidRDefault="00D70233" w:rsidP="00D70233">
      <w:pPr>
        <w:widowControl w:val="0"/>
        <w:numPr>
          <w:ilvl w:val="0"/>
          <w:numId w:val="1"/>
        </w:numPr>
        <w:tabs>
          <w:tab w:val="left" w:pos="809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 Документы, выполненные на иностранном языке, не являющемся официальным языком Приднестровской Молдавской</w:t>
      </w:r>
      <w:r w:rsidRPr="00D70233">
        <w:rPr>
          <w:rFonts w:ascii="Times New Roman" w:eastAsia="Times New Roman" w:hAnsi="Times New Roman" w:cs="Times New Roman"/>
          <w:color w:val="000000"/>
          <w:sz w:val="28"/>
          <w:szCs w:val="28"/>
          <w:lang w:eastAsia="ru-RU" w:bidi="ru-RU"/>
        </w:rPr>
        <w:tab/>
        <w:t>Республики, представляются с нотариально удостоверенным переводом на один из официальных языков Приднестровской Молдавской Республики.</w:t>
      </w:r>
    </w:p>
    <w:p w:rsidR="00D70233" w:rsidRPr="00D70233" w:rsidRDefault="00D70233" w:rsidP="00D70233">
      <w:pPr>
        <w:widowControl w:val="0"/>
        <w:numPr>
          <w:ilvl w:val="0"/>
          <w:numId w:val="1"/>
        </w:numPr>
        <w:tabs>
          <w:tab w:val="left" w:pos="123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Производитель коммунальных услуг вправе с использованием технических средств снимать копии с представленных оригиналов документов, сканировать либо иным способом создавать образы электронных документов с целью хранения необходимой информации в электронном виде, после чего вернуть оригинал такого документа заявителю.</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Производитель коммунальных услуг вправе проверять подлинность представленных документов, а также полноту и достоверность содержащихся в них сведений, в том числе путем направления официальных запросов в выдавшие их органы и организации.</w:t>
      </w:r>
    </w:p>
    <w:p w:rsidR="00D70233" w:rsidRPr="00D70233" w:rsidRDefault="00D70233" w:rsidP="00D70233">
      <w:pPr>
        <w:widowControl w:val="0"/>
        <w:numPr>
          <w:ilvl w:val="0"/>
          <w:numId w:val="1"/>
        </w:numPr>
        <w:tabs>
          <w:tab w:val="left" w:pos="1238"/>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Перерасчет размера платы за коммунальные услуги осуществляется производителем коммунальных услуг в течение 15 (пятнадцати) календарных дней после получения письменного заявления с представлением документов, подтверждающих временное отсутствие потребителя по месту жительства </w:t>
      </w:r>
      <w:r w:rsidRPr="00D70233">
        <w:rPr>
          <w:rFonts w:ascii="Times New Roman" w:eastAsia="Times New Roman" w:hAnsi="Times New Roman" w:cs="Times New Roman"/>
          <w:color w:val="000000"/>
          <w:sz w:val="28"/>
          <w:szCs w:val="28"/>
          <w:lang w:eastAsia="ru-RU" w:bidi="ru-RU"/>
        </w:rPr>
        <w:lastRenderedPageBreak/>
        <w:t>(пребывания).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наличия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не включая день выбытия из жилого помещения и день прибытия в жилое помещение.</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отсутствия информации о дате окончания периода отсутствия (дате прибытия) перерасчет размера платы за коммунальные услуги производится исходя из количества календарных дней периода временного отсутствия потребителя до дня поступления заявления о перерасчете, не включая день выбытия из жилого помещения.</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производителем коммунальных услуг за указанный в заявлении период временного отсутствия потребителя, но не более чем за 6 месяцев. Если по истечении 6 месяцев, за которые производителем коммунальных услуг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производителем коммунальных услуг за период, указанный в заявлении о продлении периода временного отсутствия потребителя, но не более чем за 6 месяцев, следующих за периодом, за который производителем коммунальных услуг произведен перерасчет размера платы за коммунальные услуги.</w:t>
      </w:r>
    </w:p>
    <w:p w:rsidR="00D70233" w:rsidRPr="00D70233" w:rsidRDefault="00D70233" w:rsidP="00D70233">
      <w:pPr>
        <w:widowControl w:val="0"/>
        <w:tabs>
          <w:tab w:val="left" w:pos="3557"/>
          <w:tab w:val="left" w:pos="3907"/>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Если потребитель, подавший заявление о перерасчете до начала периода временного отсутствия,</w:t>
      </w:r>
      <w:r w:rsidRPr="00D70233">
        <w:rPr>
          <w:rFonts w:ascii="Times New Roman" w:eastAsia="Times New Roman" w:hAnsi="Times New Roman" w:cs="Times New Roman"/>
          <w:color w:val="000000"/>
          <w:sz w:val="28"/>
          <w:szCs w:val="28"/>
          <w:lang w:eastAsia="ru-RU" w:bidi="ru-RU"/>
        </w:rPr>
        <w:tab/>
        <w:t>не</w:t>
      </w:r>
      <w:r w:rsidRPr="00D70233">
        <w:rPr>
          <w:rFonts w:ascii="Times New Roman" w:eastAsia="Times New Roman" w:hAnsi="Times New Roman" w:cs="Times New Roman"/>
          <w:color w:val="000000"/>
          <w:sz w:val="28"/>
          <w:szCs w:val="28"/>
          <w:lang w:eastAsia="ru-RU" w:bidi="ru-RU"/>
        </w:rPr>
        <w:tab/>
        <w:t>представил документы, подтверждающие</w:t>
      </w:r>
      <w:r>
        <w:rPr>
          <w:rFonts w:ascii="Times New Roman" w:eastAsia="Times New Roman" w:hAnsi="Times New Roman" w:cs="Times New Roman"/>
          <w:color w:val="000000"/>
          <w:sz w:val="28"/>
          <w:szCs w:val="28"/>
          <w:lang w:eastAsia="ru-RU" w:bidi="ru-RU"/>
        </w:rPr>
        <w:t xml:space="preserve">  </w:t>
      </w:r>
      <w:r w:rsidRPr="00D70233">
        <w:rPr>
          <w:rFonts w:ascii="Times New Roman" w:eastAsia="Times New Roman" w:hAnsi="Times New Roman" w:cs="Times New Roman"/>
          <w:color w:val="000000"/>
          <w:sz w:val="28"/>
          <w:szCs w:val="28"/>
          <w:lang w:eastAsia="ru-RU" w:bidi="ru-RU"/>
        </w:rPr>
        <w:t>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производитель коммунальных услуг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пунктом 3 статьи 130 Жилищного кодекса Приднестровской Молдавской Республики последствия несвоевременного и (или) неполного внесения платы за коммунальные услуги.</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Во всех случаях производитель коммунальных услуг осуществляет перерасчет размера платы за коммунальные услуги за период временного отсутствия, подтвержденный представленными документами, с учетом ранее начисленных потребителю платежей.</w:t>
      </w:r>
    </w:p>
    <w:p w:rsidR="00D70233" w:rsidRPr="00D70233" w:rsidRDefault="00D70233" w:rsidP="00D70233">
      <w:pPr>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Период перерасчета не может превышать 5 (пять) лет.</w:t>
      </w:r>
    </w:p>
    <w:p w:rsidR="00D70233" w:rsidRPr="00D70233" w:rsidRDefault="00D70233" w:rsidP="00D70233">
      <w:pPr>
        <w:widowControl w:val="0"/>
        <w:numPr>
          <w:ilvl w:val="0"/>
          <w:numId w:val="1"/>
        </w:numPr>
        <w:tabs>
          <w:tab w:val="left" w:pos="1255"/>
        </w:tabs>
        <w:spacing w:after="0" w:line="322" w:lineRule="exact"/>
        <w:ind w:firstLine="740"/>
        <w:jc w:val="both"/>
        <w:rPr>
          <w:rFonts w:ascii="Times New Roman" w:eastAsia="Times New Roman" w:hAnsi="Times New Roman" w:cs="Times New Roman"/>
          <w:color w:val="000000"/>
          <w:sz w:val="28"/>
          <w:szCs w:val="28"/>
          <w:lang w:eastAsia="ru-RU" w:bidi="ru-RU"/>
        </w:rPr>
      </w:pPr>
      <w:r w:rsidRPr="00D70233">
        <w:rPr>
          <w:rFonts w:ascii="Times New Roman" w:eastAsia="Times New Roman" w:hAnsi="Times New Roman" w:cs="Times New Roman"/>
          <w:color w:val="000000"/>
          <w:sz w:val="28"/>
          <w:szCs w:val="28"/>
          <w:lang w:eastAsia="ru-RU" w:bidi="ru-RU"/>
        </w:rPr>
        <w:t xml:space="preserve">В случае, если на период временного отсутствия потребителя производителем коммунальных услуг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w:t>
      </w:r>
      <w:r w:rsidRPr="00D70233">
        <w:rPr>
          <w:rFonts w:ascii="Times New Roman" w:eastAsia="Times New Roman" w:hAnsi="Times New Roman" w:cs="Times New Roman"/>
          <w:color w:val="000000"/>
          <w:sz w:val="28"/>
          <w:szCs w:val="28"/>
          <w:lang w:eastAsia="ru-RU" w:bidi="ru-RU"/>
        </w:rPr>
        <w:lastRenderedPageBreak/>
        <w:t>производителем коммунальных услуг,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документов, подтверждающих отсутствие потребителей по месту жительства (пребывания).</w:t>
      </w:r>
    </w:p>
    <w:p w:rsidR="00D70233" w:rsidRPr="00D70233" w:rsidRDefault="00D70233" w:rsidP="00D70233">
      <w:pPr>
        <w:shd w:val="clear" w:color="auto" w:fill="FFFFFF"/>
        <w:spacing w:after="0" w:line="240" w:lineRule="auto"/>
        <w:jc w:val="both"/>
        <w:rPr>
          <w:rFonts w:ascii="Times New Roman" w:eastAsia="Microsoft Sans Serif" w:hAnsi="Times New Roman" w:cs="Times New Roman"/>
          <w:color w:val="000000"/>
          <w:sz w:val="28"/>
          <w:szCs w:val="28"/>
          <w:lang w:eastAsia="ru-RU" w:bidi="ru-RU"/>
        </w:rPr>
      </w:pPr>
      <w:r w:rsidRPr="00D70233">
        <w:rPr>
          <w:rFonts w:ascii="Times New Roman" w:eastAsia="Microsoft Sans Serif" w:hAnsi="Times New Roman" w:cs="Times New Roman"/>
          <w:color w:val="000000"/>
          <w:sz w:val="28"/>
          <w:szCs w:val="28"/>
          <w:lang w:eastAsia="ru-RU" w:bidi="ru-RU"/>
        </w:rPr>
        <w:t>Результаты перерасчета размера платы за коммунальные услуги отражаются в очередном платежном документе.</w:t>
      </w:r>
    </w:p>
    <w:p w:rsidR="00E02914" w:rsidRPr="00E02914" w:rsidRDefault="00E02914" w:rsidP="00D7023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9.</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58. При предоставлении в отчётном периоде потребителю в жилом или нежилом </w:t>
      </w:r>
      <w:proofErr w:type="gramStart"/>
      <w:r w:rsidRPr="00E02914">
        <w:rPr>
          <w:rFonts w:ascii="Times New Roman" w:eastAsia="Times New Roman" w:hAnsi="Times New Roman" w:cs="Times New Roman"/>
          <w:color w:val="000000"/>
          <w:sz w:val="28"/>
          <w:szCs w:val="28"/>
          <w:lang w:eastAsia="ru-RU"/>
        </w:rPr>
        <w:t>помещении</w:t>
      </w:r>
      <w:proofErr w:type="gramEnd"/>
      <w:r w:rsidRPr="00E02914">
        <w:rPr>
          <w:rFonts w:ascii="Times New Roman" w:eastAsia="Times New Roman" w:hAnsi="Times New Roman" w:cs="Times New Roman"/>
          <w:color w:val="000000"/>
          <w:sz w:val="28"/>
          <w:szCs w:val="28"/>
          <w:lang w:eastAsia="ru-RU"/>
        </w:rPr>
        <w:t xml:space="preserve">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размер платы за такую коммунальную услугу за отчётный период подлежит уменьшению вплоть до полного освобождения потребителя от оплаты такой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59.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общедомового, общего (квартирного), комнатного, индивидуального прибора учёта соответствующего вида коммунального ресурса, снижается на размер платы за объём </w:t>
      </w:r>
      <w:proofErr w:type="spellStart"/>
      <w:r w:rsidRPr="00E02914">
        <w:rPr>
          <w:rFonts w:ascii="Times New Roman" w:eastAsia="Times New Roman" w:hAnsi="Times New Roman" w:cs="Times New Roman"/>
          <w:color w:val="000000"/>
          <w:sz w:val="28"/>
          <w:szCs w:val="28"/>
          <w:lang w:eastAsia="ru-RU"/>
        </w:rPr>
        <w:t>непредоставленной</w:t>
      </w:r>
      <w:proofErr w:type="spellEnd"/>
      <w:r w:rsidRPr="00E02914">
        <w:rPr>
          <w:rFonts w:ascii="Times New Roman" w:eastAsia="Times New Roman" w:hAnsi="Times New Roman" w:cs="Times New Roman"/>
          <w:color w:val="000000"/>
          <w:sz w:val="28"/>
          <w:szCs w:val="28"/>
          <w:lang w:eastAsia="ru-RU"/>
        </w:rPr>
        <w:t xml:space="preserve">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60. Объём (количество) не предоставленной в течение расчётного периода коммунальной услуги потребителю в жилом или нежилом помещении, при отсутствии индивидуального прибора учёта соответствующего вида коммунального ресурса рассчитывается: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исходя из продолжительности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коммунальной услуги и норматива потребления коммунальной услуги – для жилых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исходя из продолжительности </w:t>
      </w:r>
      <w:proofErr w:type="spellStart"/>
      <w:r w:rsidRPr="00E02914">
        <w:rPr>
          <w:rFonts w:ascii="Times New Roman" w:eastAsia="Times New Roman" w:hAnsi="Times New Roman" w:cs="Times New Roman"/>
          <w:color w:val="000000"/>
          <w:sz w:val="28"/>
          <w:szCs w:val="28"/>
          <w:lang w:eastAsia="ru-RU"/>
        </w:rPr>
        <w:t>непредоставления</w:t>
      </w:r>
      <w:proofErr w:type="spellEnd"/>
      <w:r w:rsidRPr="00E02914">
        <w:rPr>
          <w:rFonts w:ascii="Times New Roman" w:eastAsia="Times New Roman" w:hAnsi="Times New Roman" w:cs="Times New Roman"/>
          <w:color w:val="000000"/>
          <w:sz w:val="28"/>
          <w:szCs w:val="28"/>
          <w:lang w:eastAsia="ru-RU"/>
        </w:rPr>
        <w:t xml:space="preserve"> коммунальной услуги, определённой исходя из расчётного объёма коммунального ресурса – для нежилых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Объём (количество) </w:t>
      </w:r>
      <w:proofErr w:type="spellStart"/>
      <w:r w:rsidRPr="00E02914">
        <w:rPr>
          <w:rFonts w:ascii="Times New Roman" w:eastAsia="Times New Roman" w:hAnsi="Times New Roman" w:cs="Times New Roman"/>
          <w:color w:val="000000"/>
          <w:sz w:val="28"/>
          <w:szCs w:val="28"/>
          <w:lang w:eastAsia="ru-RU"/>
        </w:rPr>
        <w:t>непредоставленной</w:t>
      </w:r>
      <w:proofErr w:type="spellEnd"/>
      <w:r w:rsidRPr="00E02914">
        <w:rPr>
          <w:rFonts w:ascii="Times New Roman" w:eastAsia="Times New Roman" w:hAnsi="Times New Roman" w:cs="Times New Roman"/>
          <w:color w:val="000000"/>
          <w:sz w:val="28"/>
          <w:szCs w:val="28"/>
          <w:lang w:eastAsia="ru-RU"/>
        </w:rPr>
        <w:t xml:space="preserve"> коммунальной услуги теплоснабжения рассчитывается только в случаях, когда многоквартирный дом не оборудован общедомовым прибором учёта тепловой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61. При предоставлении в расчётном периоде коммунальной услуги ненадлежащего качества, размер платы за такую коммунальную услугу, определённый за расчётный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определённого за расчётный период в соответствии с Приложением № 2 к настоящим Правилам, и отношения продолжительности предоставления коммунальной услуги ненадлежащего качества в указанном расчётном периоде к общей продолжительности предоставления коммунальной услуги в таком расчётном периоде.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10.</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62.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w:t>
      </w:r>
      <w:r w:rsidR="007D4F57">
        <w:rPr>
          <w:rFonts w:ascii="Times New Roman" w:eastAsia="Times New Roman" w:hAnsi="Times New Roman" w:cs="Times New Roman"/>
          <w:color w:val="000000"/>
          <w:sz w:val="28"/>
          <w:szCs w:val="28"/>
          <w:lang w:eastAsia="ru-RU"/>
        </w:rPr>
        <w:t>ческого обеспечения,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он обязан незамедлительно принять меры к их выяснению.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течение 8 часов с момента обнаружен</w:t>
      </w:r>
      <w:r w:rsidR="007D4F57">
        <w:rPr>
          <w:rFonts w:ascii="Times New Roman" w:eastAsia="Times New Roman" w:hAnsi="Times New Roman" w:cs="Times New Roman"/>
          <w:color w:val="000000"/>
          <w:sz w:val="28"/>
          <w:szCs w:val="28"/>
          <w:lang w:eastAsia="ru-RU"/>
        </w:rPr>
        <w:t>ия указанных фактов,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проинформировать потребителей о причинах и предполагаемой продолжительности нарушения качества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Дату и время возобновления предоставления потребителю коммунальных услуг </w:t>
      </w:r>
      <w:r w:rsidR="007D4F57">
        <w:rPr>
          <w:rFonts w:ascii="Times New Roman" w:eastAsia="Times New Roman" w:hAnsi="Times New Roman" w:cs="Times New Roman"/>
          <w:color w:val="000000"/>
          <w:sz w:val="28"/>
          <w:szCs w:val="28"/>
          <w:lang w:eastAsia="ru-RU"/>
        </w:rPr>
        <w:t>надлежащего качества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зарегистрировать в электронном и (или) бумажном журнале учёта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63. При обнаружении факта нарушения качества коммунальной услуги, потребитель уведомляет об этом аварийно-диспетчерскую службу </w:t>
      </w:r>
      <w:r w:rsidRPr="00E02914">
        <w:rPr>
          <w:rFonts w:ascii="Times New Roman" w:eastAsia="Times New Roman" w:hAnsi="Times New Roman" w:cs="Times New Roman"/>
          <w:color w:val="000000"/>
          <w:sz w:val="28"/>
          <w:szCs w:val="28"/>
          <w:lang w:eastAsia="ru-RU"/>
        </w:rPr>
        <w:lastRenderedPageBreak/>
        <w:t>исполнителя или иную службу, указанную исполнителем (далее – аварийно-диспетчерская служба).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64.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65. В случае если сотруднику аварийно-диспетчерской службы известны причины нарушения качества коммунальной услуги, он обязан сообщить об этом обратившемуся потребителю и сделать соответствующую отметку в журнале регистрации сообщений.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66. В случае если сотруднику аварийно-диспетчерской службы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Время проведения проверки в случае, указанном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67. По окончании проверки составляется акт проверки.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68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один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2-мя незаинтересованными лицами.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68.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w:t>
      </w:r>
      <w:r w:rsidR="007D4F57">
        <w:rPr>
          <w:rFonts w:ascii="Times New Roman" w:eastAsia="Times New Roman" w:hAnsi="Times New Roman" w:cs="Times New Roman"/>
          <w:color w:val="000000"/>
          <w:sz w:val="28"/>
          <w:szCs w:val="28"/>
          <w:lang w:eastAsia="ru-RU"/>
        </w:rPr>
        <w:t>услуги, то потребитель и</w:t>
      </w:r>
      <w:r w:rsidR="007D4F57" w:rsidRPr="007D4F57">
        <w:rPr>
          <w:rFonts w:ascii="Times New Roman" w:eastAsia="Times New Roman" w:hAnsi="Times New Roman" w:cs="Times New Roman"/>
          <w:color w:val="000000"/>
          <w:sz w:val="28"/>
          <w:szCs w:val="28"/>
          <w:lang w:eastAsia="ru-RU"/>
        </w:rPr>
        <w:t xml:space="preserve"> </w:t>
      </w:r>
      <w:r w:rsidR="007D4F57">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Любой заинтересованный участник проверки вправе инициировать проведение экспертизы качества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для проведения экспертизы качества коммунальной услуги необходим отбор образца соответствующего комму</w:t>
      </w:r>
      <w:r w:rsidR="007D4F57">
        <w:rPr>
          <w:rFonts w:ascii="Times New Roman" w:eastAsia="Times New Roman" w:hAnsi="Times New Roman" w:cs="Times New Roman"/>
          <w:color w:val="000000"/>
          <w:sz w:val="28"/>
          <w:szCs w:val="28"/>
          <w:lang w:eastAsia="ru-RU"/>
        </w:rPr>
        <w:t>нального ресурса, то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ёмкость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w:t>
      </w:r>
      <w:r w:rsidR="007D4F57">
        <w:rPr>
          <w:rFonts w:ascii="Times New Roman" w:eastAsia="Times New Roman" w:hAnsi="Times New Roman" w:cs="Times New Roman"/>
          <w:color w:val="000000"/>
          <w:sz w:val="28"/>
          <w:szCs w:val="28"/>
          <w:lang w:eastAsia="ru-RU"/>
        </w:rPr>
        <w:t>ультатах экспертизы.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получить и приобщить к акту проверки экспертное заключение, содержащее результаты экспертизы, а также не позднее трёх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проведение экспертизы качества предоставления коммунальной услуги возможно в месте её предоставлен</w:t>
      </w:r>
      <w:r w:rsidR="007D4F57">
        <w:rPr>
          <w:rFonts w:ascii="Times New Roman" w:eastAsia="Times New Roman" w:hAnsi="Times New Roman" w:cs="Times New Roman"/>
          <w:color w:val="000000"/>
          <w:sz w:val="28"/>
          <w:szCs w:val="28"/>
          <w:lang w:eastAsia="ru-RU"/>
        </w:rPr>
        <w:t>ия, то потребитель и производитель коммунальных услуг</w:t>
      </w:r>
      <w:r w:rsidRPr="00E02914">
        <w:rPr>
          <w:rFonts w:ascii="Times New Roman" w:eastAsia="Times New Roman" w:hAnsi="Times New Roman" w:cs="Times New Roman"/>
          <w:color w:val="000000"/>
          <w:sz w:val="28"/>
          <w:szCs w:val="28"/>
          <w:lang w:eastAsia="ru-RU"/>
        </w:rPr>
        <w:t>,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Расходы на проведение экспертизы, инициированной</w:t>
      </w:r>
      <w:r w:rsidR="007D4F57">
        <w:rPr>
          <w:rFonts w:ascii="Times New Roman" w:eastAsia="Times New Roman" w:hAnsi="Times New Roman" w:cs="Times New Roman"/>
          <w:color w:val="000000"/>
          <w:sz w:val="28"/>
          <w:szCs w:val="28"/>
          <w:lang w:eastAsia="ru-RU"/>
        </w:rPr>
        <w:t xml:space="preserve"> потребителем, несёт производитель коммунальных услуг</w:t>
      </w:r>
      <w:r w:rsidRPr="00E02914">
        <w:rPr>
          <w:rFonts w:ascii="Times New Roman" w:eastAsia="Times New Roman" w:hAnsi="Times New Roman" w:cs="Times New Roman"/>
          <w:color w:val="000000"/>
          <w:sz w:val="28"/>
          <w:szCs w:val="28"/>
          <w:lang w:eastAsia="ru-RU"/>
        </w:rPr>
        <w:t>.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её проведение. Расходы на проведение экспертизы, инициированной иным участником проверки, несёт такой участник.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w:t>
      </w:r>
      <w:r w:rsidRPr="00E02914">
        <w:rPr>
          <w:rFonts w:ascii="Times New Roman" w:eastAsia="Times New Roman" w:hAnsi="Times New Roman" w:cs="Times New Roman"/>
          <w:color w:val="000000"/>
          <w:sz w:val="28"/>
          <w:szCs w:val="28"/>
          <w:lang w:eastAsia="ru-RU"/>
        </w:rPr>
        <w:lastRenderedPageBreak/>
        <w:t>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производителем представителей Государственной службы надзора,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Акт повторной проверки подписывается помимо заинтересованных участников проверки также представителем Государственной службы. Указанным представителям вручаются по одному экземпляру акта повторной проверки.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69. Датой и временем, начиная с которого считается, что коммунальная услуга предоставляется с нарушениями качества, являются: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дата и время обнаружения исполнителем факта нарушения качества коммунальной услуги всем или части потребителей, указанные в журнале учета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проведённой в соответствии с настоящим разделом проверки такой факт будет подтверждён, в том числе по результатам проведённой экспертизы.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70. Период нарушения качества коммунальной услуги считается оконченным: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62 настоящих Правил в журнале регистрации таких фактов;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с даты и времени доведения потребителем до сведения аварийно-диспетчерской службы сообщения о возобновлении предоставления ему коммунальной услуги надлежащего качества;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71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71. После устранения причин нарушения качества</w:t>
      </w:r>
      <w:r w:rsidR="007D4F57">
        <w:rPr>
          <w:rFonts w:ascii="Times New Roman" w:eastAsia="Times New Roman" w:hAnsi="Times New Roman" w:cs="Times New Roman"/>
          <w:color w:val="000000"/>
          <w:sz w:val="28"/>
          <w:szCs w:val="28"/>
          <w:lang w:eastAsia="ru-RU"/>
        </w:rPr>
        <w:t xml:space="preserve"> 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удостовериться в том, что потребителю предоставляется коммунальная услуга надлежащего качества в необходимом объёме.</w:t>
      </w:r>
    </w:p>
    <w:p w:rsidR="00E02914" w:rsidRPr="00E02914" w:rsidRDefault="007D4F57"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w:t>
      </w:r>
      <w:r w:rsidRPr="007D4F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Если в соответствии с законодательством Приднестровской Молдавской Республики для подтверждения качества предоставляемой коммунальной </w:t>
      </w:r>
      <w:r w:rsidRPr="00E02914">
        <w:rPr>
          <w:rFonts w:ascii="Times New Roman" w:eastAsia="Times New Roman" w:hAnsi="Times New Roman" w:cs="Times New Roman"/>
          <w:color w:val="000000"/>
          <w:sz w:val="28"/>
          <w:szCs w:val="28"/>
          <w:lang w:eastAsia="ru-RU"/>
        </w:rPr>
        <w:lastRenderedPageBreak/>
        <w:t>услуги требуется про</w:t>
      </w:r>
      <w:r w:rsidR="007D4F57">
        <w:rPr>
          <w:rFonts w:ascii="Times New Roman" w:eastAsia="Times New Roman" w:hAnsi="Times New Roman" w:cs="Times New Roman"/>
          <w:color w:val="000000"/>
          <w:sz w:val="28"/>
          <w:szCs w:val="28"/>
          <w:lang w:eastAsia="ru-RU"/>
        </w:rPr>
        <w:t>ведение экспертизы, производитель коммунальных услуг</w:t>
      </w:r>
      <w:r w:rsidRPr="00E02914">
        <w:rPr>
          <w:rFonts w:ascii="Times New Roman" w:eastAsia="Times New Roman" w:hAnsi="Times New Roman" w:cs="Times New Roman"/>
          <w:color w:val="000000"/>
          <w:sz w:val="28"/>
          <w:szCs w:val="28"/>
          <w:lang w:eastAsia="ru-RU"/>
        </w:rPr>
        <w:t xml:space="preserve"> организует проведение такой экспертизы и несёт расходы на её проведение.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w:t>
      </w:r>
      <w:r w:rsidR="007D4F57">
        <w:rPr>
          <w:rFonts w:ascii="Times New Roman" w:eastAsia="Times New Roman" w:hAnsi="Times New Roman" w:cs="Times New Roman"/>
          <w:color w:val="000000"/>
          <w:sz w:val="28"/>
          <w:szCs w:val="28"/>
          <w:lang w:eastAsia="ru-RU"/>
        </w:rPr>
        <w:t xml:space="preserve"> 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государственной жилищной инспекции,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w:t>
      </w:r>
      <w:r w:rsidR="007D4F57">
        <w:rPr>
          <w:rFonts w:ascii="Times New Roman" w:eastAsia="Times New Roman" w:hAnsi="Times New Roman" w:cs="Times New Roman"/>
          <w:color w:val="000000"/>
          <w:sz w:val="28"/>
          <w:szCs w:val="28"/>
          <w:lang w:eastAsia="ru-RU"/>
        </w:rPr>
        <w:t>этом случае производитель коммунальных услуг</w:t>
      </w:r>
      <w:r w:rsidRPr="00E02914">
        <w:rPr>
          <w:rFonts w:ascii="Times New Roman" w:eastAsia="Times New Roman" w:hAnsi="Times New Roman" w:cs="Times New Roman"/>
          <w:color w:val="000000"/>
          <w:sz w:val="28"/>
          <w:szCs w:val="28"/>
          <w:lang w:eastAsia="ru-RU"/>
        </w:rPr>
        <w:t xml:space="preserve">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11.</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Приостановление или ограничение предоставления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72. При ограничении предоставления к</w:t>
      </w:r>
      <w:r w:rsidR="001A293C">
        <w:rPr>
          <w:rFonts w:ascii="Times New Roman" w:eastAsia="Times New Roman" w:hAnsi="Times New Roman" w:cs="Times New Roman"/>
          <w:color w:val="000000"/>
          <w:sz w:val="28"/>
          <w:szCs w:val="28"/>
          <w:lang w:eastAsia="ru-RU"/>
        </w:rPr>
        <w:t>оммунальной услуги, производитель коммунальных услуг</w:t>
      </w:r>
      <w:r w:rsidR="001A293C"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временно уменьшает объём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При приостановлении предоставления </w:t>
      </w:r>
      <w:r w:rsidR="001A293C">
        <w:rPr>
          <w:rFonts w:ascii="Times New Roman" w:eastAsia="Times New Roman" w:hAnsi="Times New Roman" w:cs="Times New Roman"/>
          <w:color w:val="000000"/>
          <w:sz w:val="28"/>
          <w:szCs w:val="28"/>
          <w:lang w:eastAsia="ru-RU"/>
        </w:rPr>
        <w:t>коммунальной услуги, производитель коммунальных услуг</w:t>
      </w:r>
      <w:r w:rsidRPr="00E02914">
        <w:rPr>
          <w:rFonts w:ascii="Times New Roman" w:eastAsia="Times New Roman" w:hAnsi="Times New Roman" w:cs="Times New Roman"/>
          <w:color w:val="000000"/>
          <w:sz w:val="28"/>
          <w:szCs w:val="28"/>
          <w:lang w:eastAsia="ru-RU"/>
        </w:rPr>
        <w:t xml:space="preserve"> временно прекращает подачу потребителю коммунального ресурса соответствующего вида.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02914" w:rsidRPr="00E02914" w:rsidRDefault="001A293C"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E02914" w:rsidRPr="00E029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ограничивает или приостанавливает предоставление коммунальных услуг без предварительного уведомления потребителя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возникновения стихийных бедствий и (или) чрезвычайных ситуаций, а также при необходимости их локализации и устранения последствий - с </w:t>
      </w:r>
      <w:r w:rsidRPr="00E02914">
        <w:rPr>
          <w:rFonts w:ascii="Times New Roman" w:eastAsia="Times New Roman" w:hAnsi="Times New Roman" w:cs="Times New Roman"/>
          <w:color w:val="000000"/>
          <w:sz w:val="28"/>
          <w:szCs w:val="28"/>
          <w:lang w:eastAsia="ru-RU"/>
        </w:rPr>
        <w:lastRenderedPageBreak/>
        <w:t>момента возникновения таких ситуаций, а также с момента возникновения такой необходимости;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доведённые до сведения потребителей, - с момента выявления нарушения;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государственной власти Приднестровской Молдавской Республики, уполномоченного на осуществление государственного контроля за соответствием качества, объёма и порядка предоставления коммунальных услуг установленным требованиям, о неудовлетворительном состоянии внутридомовых инженерных систем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74. В случаях, указанных в подпунктах «а» и «б» пункта 73 настоящих Правил, </w:t>
      </w:r>
      <w:r w:rsidR="001A293C">
        <w:rPr>
          <w:rFonts w:ascii="Times New Roman" w:eastAsia="Times New Roman" w:hAnsi="Times New Roman" w:cs="Times New Roman"/>
          <w:color w:val="000000"/>
          <w:sz w:val="28"/>
          <w:szCs w:val="28"/>
          <w:lang w:eastAsia="ru-RU"/>
        </w:rPr>
        <w:t>производитель коммунальных услуг</w:t>
      </w:r>
      <w:r w:rsidR="001A293C"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обязан зарегистрировать в журнале учёта дату, время начала (окончания) и причины ограничения или приостановления предоставления коммунальных услуг, а также в течение восьми часов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02914" w:rsidRPr="00E02914" w:rsidRDefault="001A293C"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 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w:t>
      </w:r>
      <w:proofErr w:type="spellStart"/>
      <w:r w:rsidR="00E02914" w:rsidRPr="00E02914">
        <w:rPr>
          <w:rFonts w:ascii="Times New Roman" w:eastAsia="Times New Roman" w:hAnsi="Times New Roman" w:cs="Times New Roman"/>
          <w:color w:val="000000"/>
          <w:sz w:val="28"/>
          <w:szCs w:val="28"/>
          <w:lang w:eastAsia="ru-RU"/>
        </w:rPr>
        <w:t>услуг</w:t>
      </w:r>
      <w:proofErr w:type="spellEnd"/>
      <w:r w:rsidR="00E02914" w:rsidRPr="00E02914">
        <w:rPr>
          <w:rFonts w:ascii="Times New Roman" w:eastAsia="Times New Roman" w:hAnsi="Times New Roman" w:cs="Times New Roman"/>
          <w:color w:val="000000"/>
          <w:sz w:val="28"/>
          <w:szCs w:val="28"/>
          <w:lang w:eastAsia="ru-RU"/>
        </w:rPr>
        <w:t xml:space="preserve"> ограничивает или приостанавливает предоставление коммунальной услуги, предварительно уведомив об этом потребителя,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случаях невнесения потребителем платы за коммунальные услуги в течение четырех месяцев подряд;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три календарных дня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76. Действия по ограничению или приостановлению предоставления коммунальных услуг не должны приводить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а) повреждению общего имущества собственников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нарушению установленных требований пригодности жилого помещения для постоянного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77. Предоставление коммунальных услуг возобновляется в течение 2 календарных дней со дня устранения причин, указанных в подпунктах «а», «б» и «д» пункта 73 и пункте 75 настоящих Правил, в том числе со дня полного погашения задолженности или заключения соглашения о порядке погашения задолженности, если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 принял решение возобновить предоставление коммунальных услуг с более раннего момента.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78.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Приднестровской Молдавской Республики и договором, содержащим положения о предоставлении коммунальных услуг, не допускается, за исключением случаев, указанных в подпунктах указанных в подпунктах «а», «б» и «д» пункта 73 и пункте 75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12.</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Особенности предоставления коммунальной услуги по холодному питьевому водоснабжению через водоразборную колонку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79.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80.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81.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82.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исходя из норматива потребления коммунальной услуги по холодному водоснабжению через водоразборную колонку.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83. Потребители не вправе: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производить у водоразборных колонок мытье транспортных средств, животных, а также стирку;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самовольно, без разрешения исполнителя, присоединять к водоразборным колонкам трубы, шланги и иные устройства и сооружения.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13.</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Особенности предоставления коммунальной услуги газоснабжения потребителей по централизованной сети газоснабжения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84. </w:t>
      </w:r>
      <w:r w:rsidR="00ED60F9">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осуществляет газоснабжение потребителя в жилом доме при наличии отвечающего установленным техническим требованиям бытового </w:t>
      </w:r>
      <w:proofErr w:type="spellStart"/>
      <w:r w:rsidRPr="00E02914">
        <w:rPr>
          <w:rFonts w:ascii="Times New Roman" w:eastAsia="Times New Roman" w:hAnsi="Times New Roman" w:cs="Times New Roman"/>
          <w:color w:val="000000"/>
          <w:sz w:val="28"/>
          <w:szCs w:val="28"/>
          <w:lang w:eastAsia="ru-RU"/>
        </w:rPr>
        <w:t>газопринимающего</w:t>
      </w:r>
      <w:proofErr w:type="spellEnd"/>
      <w:r w:rsidRPr="00E02914">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86 настоящих Правил.</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00E02914" w:rsidRPr="00E02914">
        <w:rPr>
          <w:rFonts w:ascii="Times New Roman" w:eastAsia="Times New Roman" w:hAnsi="Times New Roman" w:cs="Times New Roman"/>
          <w:color w:val="000000"/>
          <w:sz w:val="28"/>
          <w:szCs w:val="28"/>
          <w:lang w:eastAsia="ru-RU"/>
        </w:rPr>
        <w:t>газопринимающего</w:t>
      </w:r>
      <w:proofErr w:type="spellEnd"/>
      <w:r w:rsidR="00E02914" w:rsidRPr="00E02914">
        <w:rPr>
          <w:rFonts w:ascii="Times New Roman" w:eastAsia="Times New Roman" w:hAnsi="Times New Roman" w:cs="Times New Roman"/>
          <w:color w:val="000000"/>
          <w:sz w:val="28"/>
          <w:szCs w:val="28"/>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86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85.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86. Газоснабжение потребителей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и внутриквартирного газового оборудования, которые должны осуществляться исполнителем по соответствующим договорам, заключенным: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в отношении внутридомового газового оборудования в индивидуальном жилом доме, – по договору с собственником индивидуального жилого дома, а в жилом доме государственного или муниципального жилищного фонда: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нанимателем – в части технического обслуживания и текущего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с собственником – в части капитального ремонта такого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87. Помимо случая, предусмотренного пунктом 75 настоящих Правил, приостановление подачи газа потребителям допускается в случае: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отказа потребителем в допуске представителей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 через 15 календарных дней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88 настоящих Правил, - через 15 календарных дней после письменного предупреждения (уведомления)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88.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производителем коммунальных услуг, осуществляющим техническое обслуживание и ремонт внутридомового газового оборудования и (или) внутриквартирного газового оборудования.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89. Производитель коммунальных услуг, осуществляющий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E02914">
        <w:rPr>
          <w:rFonts w:ascii="Times New Roman" w:eastAsia="Times New Roman" w:hAnsi="Times New Roman" w:cs="Times New Roman"/>
          <w:color w:val="000000"/>
          <w:sz w:val="28"/>
          <w:szCs w:val="28"/>
          <w:lang w:eastAsia="ru-RU"/>
        </w:rPr>
        <w:t>газопринимающего</w:t>
      </w:r>
      <w:proofErr w:type="spellEnd"/>
      <w:r w:rsidRPr="00E02914">
        <w:rPr>
          <w:rFonts w:ascii="Times New Roman" w:eastAsia="Times New Roman" w:hAnsi="Times New Roman" w:cs="Times New Roman"/>
          <w:color w:val="000000"/>
          <w:sz w:val="28"/>
          <w:szCs w:val="28"/>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b/>
          <w:bCs/>
          <w:color w:val="000000"/>
          <w:sz w:val="28"/>
          <w:szCs w:val="28"/>
          <w:lang w:eastAsia="ru-RU"/>
        </w:rPr>
        <w:t>14.</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Ответственность исполнителя и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90.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несёт установленную законодательством Приднестровской Молдавской Республики административную, уголовную или гражданско-правовую ответственность 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нарушение качества предоставления потребителю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непредставления потребителю полной и достоверной информации о предоставляемых коммунальных услугах;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убытки, причинённые потребителю в результате нарушения производителем прав потребителей, в том числе в результате договора, </w:t>
      </w:r>
      <w:r w:rsidRPr="00E02914">
        <w:rPr>
          <w:rFonts w:ascii="Times New Roman" w:eastAsia="Times New Roman" w:hAnsi="Times New Roman" w:cs="Times New Roman"/>
          <w:color w:val="000000"/>
          <w:sz w:val="28"/>
          <w:szCs w:val="28"/>
          <w:lang w:eastAsia="ru-RU"/>
        </w:rPr>
        <w:lastRenderedPageBreak/>
        <w:t>содержащего условия, ущемляющие права потребителя по сравнению с настоящими Правилами;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моральный вред (физические или нравственные страдания), причинённый потребителю вследствие нарушения производителем прав потребителей, предусмотренных действующим законодательством Приднестровской Молдавской Республики и настоящими Правилами.</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 Производитель коммунальных услуг</w:t>
      </w:r>
      <w:r w:rsidR="00E02914" w:rsidRPr="00E02914">
        <w:rPr>
          <w:rFonts w:ascii="Times New Roman" w:eastAsia="Times New Roman" w:hAnsi="Times New Roman" w:cs="Times New Roman"/>
          <w:color w:val="000000"/>
          <w:sz w:val="28"/>
          <w:szCs w:val="28"/>
          <w:lang w:eastAsia="ru-RU"/>
        </w:rPr>
        <w:t>,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перерасчёт потребителю размера платы за такую коммунальную услугу в сторону её уменьшения, вплоть до полного освобождения потребителя от оплаты такой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этом потребитель вправе требовать уплаты неустоек (штрафов, пеней) в размере, указанном в Законе Приднестровской Молдавской Республики от 7 февраля 1995 года «О защите прав потребителей» (СЗМР 95-1), в случаях, указанных в пункте 98 настоящих Правил.</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w:t>
      </w:r>
      <w:r w:rsidR="00E02914" w:rsidRPr="00E02914">
        <w:rPr>
          <w:rFonts w:ascii="Times New Roman" w:eastAsia="Times New Roman" w:hAnsi="Times New Roman" w:cs="Times New Roman"/>
          <w:color w:val="000000"/>
          <w:sz w:val="28"/>
          <w:szCs w:val="28"/>
          <w:lang w:eastAsia="ru-RU"/>
        </w:rPr>
        <w:t>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производителя, включая отсутствие у производителя необходимых денежных средств.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92. Вред, причиненный жизни, здоровью или имуществу потребителя вследствие нарушения качества предоставления коммунальных услуг или вследствие непредставления потребителю полной и достоверной информации о предоставляемых коммунальных услугах подлежит возмещению исполнителем в полном объёме при наличии вины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Право требовать возмещения вреда, причинённого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производителем или нет, в соответствии с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93. В случае причинения исполнителем ущерба жизни, здоровью и (или) имуществу потребителя, общему имуществу собственников помещений в м</w:t>
      </w:r>
      <w:r w:rsidR="00ED60F9">
        <w:rPr>
          <w:rFonts w:ascii="Times New Roman" w:eastAsia="Times New Roman" w:hAnsi="Times New Roman" w:cs="Times New Roman"/>
          <w:color w:val="000000"/>
          <w:sz w:val="28"/>
          <w:szCs w:val="28"/>
          <w:lang w:eastAsia="ru-RU"/>
        </w:rPr>
        <w:t>ногоквартирном доме, производитель коммунальных услуг</w:t>
      </w:r>
      <w:r w:rsidRPr="00E02914">
        <w:rPr>
          <w:rFonts w:ascii="Times New Roman" w:eastAsia="Times New Roman" w:hAnsi="Times New Roman" w:cs="Times New Roman"/>
          <w:color w:val="000000"/>
          <w:sz w:val="28"/>
          <w:szCs w:val="28"/>
          <w:lang w:eastAsia="ru-RU"/>
        </w:rPr>
        <w:t xml:space="preserve">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причинённого ущерба и обстоятельств, при которых такой ущерб был причинён.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Указанный акт должен быть составлен исполнителем и подписан им не позднее 24 часов с момента обращения потребителя в аварийно-</w:t>
      </w:r>
      <w:r w:rsidRPr="00E02914">
        <w:rPr>
          <w:rFonts w:ascii="Times New Roman" w:eastAsia="Times New Roman" w:hAnsi="Times New Roman" w:cs="Times New Roman"/>
          <w:color w:val="000000"/>
          <w:sz w:val="28"/>
          <w:szCs w:val="28"/>
          <w:lang w:eastAsia="ru-RU"/>
        </w:rPr>
        <w:lastRenderedPageBreak/>
        <w:t>диспетчерскую службу, не считая выходных и праздничных дней, если указанное время приходится на эти дни.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двумя незаинтересованными лицами. Акт составляется в двух экземплярах, один из которых передается потребителю (или его представителю), второй – остается у исполнителя.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94.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несёт ответственность за вред, причинённый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освобождается от ответственности за причинение вреда, если докажет, что вред причинён вследствие непреодолимой силы или нарушения потребителем установленных правил потребления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95. Под убытками понимаются расходы, которые потребитель, чьи права нарушены, произвёл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иное не установлено законом, убытки, причинённые потребителю, подлежат возмещению в полной сумме сверх неустойки (пени), установленной законом или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Уплата неустойки (пени) и возмещение убытков не освобождают исполнителя от исполнения возложенных на неё обязательств в натуре перед потребителем.</w:t>
      </w:r>
    </w:p>
    <w:p w:rsidR="00E02914" w:rsidRPr="00E02914" w:rsidRDefault="00ED60F9"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Производитель коммунальных услуг</w:t>
      </w:r>
      <w:r w:rsidR="00E02914" w:rsidRPr="00E02914">
        <w:rPr>
          <w:rFonts w:ascii="Times New Roman" w:eastAsia="Times New Roman" w:hAnsi="Times New Roman" w:cs="Times New Roman"/>
          <w:color w:val="000000"/>
          <w:sz w:val="28"/>
          <w:szCs w:val="28"/>
          <w:lang w:eastAsia="ru-RU"/>
        </w:rPr>
        <w:t xml:space="preserve">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вправе вынести решение о взыскании с исполнителя, нарушившего права потребителей, в соответствующий бюджет штрафа, в размере цены иска за несоблюдение добровольного порядка удовлетворения требований потребителя.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96. Если исполнителем вследствие нарушения прав потребителей, предусмотренных законодательством Приднестровской Молдавской Республики, в том числе настоящими Правилами, потребителю причинён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97. </w:t>
      </w:r>
      <w:r w:rsidR="00ED60F9">
        <w:rPr>
          <w:rFonts w:ascii="Times New Roman" w:eastAsia="Times New Roman" w:hAnsi="Times New Roman" w:cs="Times New Roman"/>
          <w:color w:val="000000"/>
          <w:sz w:val="28"/>
          <w:szCs w:val="28"/>
          <w:lang w:eastAsia="ru-RU"/>
        </w:rPr>
        <w:t>Производитель коммунальных услуг</w:t>
      </w:r>
      <w:r w:rsidRPr="00E02914">
        <w:rPr>
          <w:rFonts w:ascii="Times New Roman" w:eastAsia="Times New Roman" w:hAnsi="Times New Roman" w:cs="Times New Roman"/>
          <w:color w:val="000000"/>
          <w:sz w:val="28"/>
          <w:szCs w:val="28"/>
          <w:lang w:eastAsia="ru-RU"/>
        </w:rPr>
        <w:t xml:space="preserve">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98.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Приднестровской Молдавской Республики «О защите прав потребителей», в следующих случаях:</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 если </w:t>
      </w:r>
      <w:r w:rsidR="00ED60F9">
        <w:rPr>
          <w:rFonts w:ascii="Times New Roman" w:eastAsia="Times New Roman" w:hAnsi="Times New Roman" w:cs="Times New Roman"/>
          <w:color w:val="000000"/>
          <w:sz w:val="28"/>
          <w:szCs w:val="28"/>
          <w:lang w:eastAsia="ru-RU"/>
        </w:rPr>
        <w:t>производитель коммунальных услуг</w:t>
      </w:r>
      <w:r w:rsidR="00ED60F9"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eastAsia="ru-RU"/>
        </w:rPr>
        <w:t>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если суммарное время перерывов в предоставлении коммунальных услуг за расчётный период превышает допустимые перерывы в предоставлении коммунальных услуг, установленные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если давление холодной или горячей воды и (или) температура горячей воды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не отвечают требованиям, установленным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 если давление газа в помещении потребителя не соответствует требованиям, установленным в Приложении № 1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д) если параметры напряжения и частоты в электрической сети в помещении потребителя не отвечают требованиям, установленным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 если температура воздуха в помещении потребителя (в том числе в отдельной комнате в квартире) ниже значений, установленных в Приложении № 1 к настоящим Правилам и (или) если давление во внутридомовой системе теплоснабжения меньше значения, указанного в Приложении № 1 к настоящим Правилам. Если иное не установлено договором, потребитель вправе потребовать от производителя уплаты неустоек (штрафов, пеней) за некачественное теплоснабжение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проёмов, замена разбитых стекол, утепление входных дверей в помещение и так далее);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з) в других случаях, предусмотренных договором.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99. Потребитель несёт установленную законодательством Приднестровской Молдавской Республики гражданско-правовую ответственность 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невнесение или несвоевременное внесение платы за коммунальные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б) вред, причинённый жизни, здоровью и имуществу производителя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bCs/>
          <w:color w:val="000000"/>
          <w:sz w:val="28"/>
          <w:szCs w:val="28"/>
          <w:lang w:eastAsia="ru-RU"/>
        </w:rPr>
        <w:t>15.</w:t>
      </w:r>
      <w:r w:rsidRPr="00E02914">
        <w:rPr>
          <w:rFonts w:ascii="Times New Roman" w:eastAsia="Times New Roman" w:hAnsi="Times New Roman" w:cs="Times New Roman"/>
          <w:color w:val="000000"/>
          <w:sz w:val="28"/>
          <w:szCs w:val="28"/>
          <w:lang w:eastAsia="ru-RU"/>
        </w:rPr>
        <w:t> </w:t>
      </w:r>
      <w:r w:rsidRPr="00E02914">
        <w:rPr>
          <w:rFonts w:ascii="Times New Roman" w:eastAsia="Times New Roman" w:hAnsi="Times New Roman" w:cs="Times New Roman"/>
          <w:b/>
          <w:color w:val="000000"/>
          <w:sz w:val="28"/>
          <w:szCs w:val="28"/>
          <w:lang w:eastAsia="ru-RU"/>
        </w:rPr>
        <w:t>Контроль за соблюдением настоящих Правил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100. Государственный надзор за соответствием качества, объёма и порядка предоставления коммунальных услуг требованиям, установленным настоящими Правилами, осуществляется исполнительным органом государственной власти Приднестровской Молдавской Республики, уполномоченным Президентом Приднестровской Молдавской Республики на осуществление функций по надзору за соблюдением законодательства в сфере жилищно-коммунального хозяйства.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Приложение №1</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Правилам предоставления коммунальных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услуг собственникам и пользователям</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помещений в многоквартирных жилых домах,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также индивидуальных жилых домов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Требования</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к качеству коммунальных услуг</w:t>
      </w:r>
    </w:p>
    <w:p w:rsidR="00E02914" w:rsidRPr="00E02914" w:rsidRDefault="00E02914" w:rsidP="00E0291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3430"/>
        <w:gridCol w:w="3145"/>
      </w:tblGrid>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Установленные требования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Допустимая продолжительность</w:t>
            </w:r>
          </w:p>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перерывов предоставления</w:t>
            </w:r>
          </w:p>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коммунальной услуги и допустимые отклонения качества коммунальной услуги</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b/>
                <w:sz w:val="20"/>
                <w:szCs w:val="28"/>
                <w:lang w:eastAsia="ru-RU"/>
              </w:rPr>
            </w:pPr>
            <w:r w:rsidRPr="00E02914">
              <w:rPr>
                <w:rFonts w:ascii="Times New Roman" w:eastAsia="Times New Roman" w:hAnsi="Times New Roman" w:cs="Times New Roman"/>
                <w:b/>
                <w:sz w:val="20"/>
                <w:szCs w:val="28"/>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Холодное водоснабжение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Бесперебойное круглосуточное холодное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подачи холодной воды: на период ликвидации аварии на сетях от 8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2. Постоянное соответствие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состава и свойств холодной воды от требований СанПиН МЗСЗ 2.1.4.1074-07 «Питьевая вода. Гигиенические требования к качеству воды централизованных систем питьевого водоснабжения. Контроль качества»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несоответствии состава и свойств холодной воды требованиям СанПиН МЗСЗ 2.1.4.1074-07 «Питьевая вода. Гигиенические требования к качеству воды централизованных систем питьевого водоснабжения. Контроль качества»,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 Минимальный свободный напор в сети водопровода населённого пункта при максимальном хозяйственно-питьевом водопотреблении на вводе в здание над поверхностью земли должен приниматься при одноэтажной застройке *(1) не менее 10 м, при большей этажности на каждый этаж следует добавлять 4 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У водоразборных колонок - не менее 0,1 МПа (1 кгс/кв. см)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часы минимального водопотребления напор на каждый этаж, кроме первого, допускается принимать равным 3 м, при этом должна обеспечиваться подача воды в ёмкости для хранения.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холодной воды суммарно в течение расчётного периода, в котором произошло 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 определенного за такой расчетный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 Горячее водоснабжение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 Бесперебойное круглосуточное горячее водоснабжение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подачи горячей воды:</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8 часов (суммарно)</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течение 1 месяца,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4 часа единовременно,</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в) при аварии на тупиковой магистрали - 24 часа подряд; г) продолжительность перерыва в горячем водоснабжении в связи с производством ежегодных ремонтных и профилактических </w:t>
            </w:r>
            <w:r w:rsidRPr="00E02914">
              <w:rPr>
                <w:rFonts w:ascii="Times New Roman" w:eastAsia="Times New Roman" w:hAnsi="Times New Roman" w:cs="Times New Roman"/>
                <w:sz w:val="20"/>
                <w:szCs w:val="28"/>
                <w:lang w:eastAsia="ru-RU"/>
              </w:rPr>
              <w:lastRenderedPageBreak/>
              <w:t xml:space="preserve">работ в централизованных сетях инженерно- технического обеспечения горячего водоснабжения осуществляется в соответствии с требованиями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и не должно превышать 15 суток.</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w:t>
            </w:r>
            <w:r w:rsidRPr="00E02914">
              <w:rPr>
                <w:rFonts w:ascii="Times New Roman" w:eastAsia="Times New Roman" w:hAnsi="Times New Roman" w:cs="Times New Roman"/>
                <w:sz w:val="20"/>
                <w:szCs w:val="28"/>
                <w:lang w:eastAsia="ru-RU"/>
              </w:rPr>
              <w:lastRenderedPageBreak/>
              <w:t>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 xml:space="preserve">5. В соответствии с требованиями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*(2), температура горячей воды в местах водозабора должна быть не ниже 60°С в открытых системах горячего водоснабжения и не ниже</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50 °С - в закрытых.</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Допустимое отклонение температуры горячей воды в точке </w:t>
            </w:r>
            <w:proofErr w:type="spellStart"/>
            <w:r w:rsidRPr="00E02914">
              <w:rPr>
                <w:rFonts w:ascii="Times New Roman" w:eastAsia="Times New Roman" w:hAnsi="Times New Roman" w:cs="Times New Roman"/>
                <w:sz w:val="20"/>
                <w:szCs w:val="28"/>
                <w:lang w:eastAsia="ru-RU"/>
              </w:rPr>
              <w:t>водоразбора</w:t>
            </w:r>
            <w:proofErr w:type="spellEnd"/>
            <w:r w:rsidRPr="00E02914">
              <w:rPr>
                <w:rFonts w:ascii="Times New Roman" w:eastAsia="Times New Roman" w:hAnsi="Times New Roman" w:cs="Times New Roman"/>
                <w:sz w:val="20"/>
                <w:szCs w:val="28"/>
                <w:lang w:eastAsia="ru-RU"/>
              </w:rPr>
              <w:t xml:space="preserve"> от температуры горячей воды в точке </w:t>
            </w:r>
            <w:proofErr w:type="spellStart"/>
            <w:r w:rsidRPr="00E02914">
              <w:rPr>
                <w:rFonts w:ascii="Times New Roman" w:eastAsia="Times New Roman" w:hAnsi="Times New Roman" w:cs="Times New Roman"/>
                <w:sz w:val="20"/>
                <w:szCs w:val="28"/>
                <w:lang w:eastAsia="ru-RU"/>
              </w:rPr>
              <w:t>водоразбора</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ночное время (с 0.00 до 5.00 часов) - не более чем на 5ºС; в дневное время (с 5.00 до 00.00 часов) - не более чем на 3ºС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каждые 3ºС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9 Правил.</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горячей воды, температура которой в точке разбора ниже 40ºС, суммарно в течение расчётного периода оплата потребленной воды производится по тарифу за холодную воду</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6. Постоянное соответствие состава и свойств горячей воды требованиям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Отклонение состава и свойств горячей воды от требований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При несоответствии состава и свойств горячей воды требованиям СанПиН </w:t>
            </w:r>
            <w:proofErr w:type="spellStart"/>
            <w:r w:rsidRPr="00E02914">
              <w:rPr>
                <w:rFonts w:ascii="Times New Roman" w:eastAsia="Times New Roman" w:hAnsi="Times New Roman" w:cs="Times New Roman"/>
                <w:sz w:val="20"/>
                <w:szCs w:val="28"/>
                <w:lang w:eastAsia="ru-RU"/>
              </w:rPr>
              <w:t>МЗиСЗ</w:t>
            </w:r>
            <w:proofErr w:type="spellEnd"/>
            <w:r w:rsidRPr="00E02914">
              <w:rPr>
                <w:rFonts w:ascii="Times New Roman" w:eastAsia="Times New Roman" w:hAnsi="Times New Roman" w:cs="Times New Roman"/>
                <w:sz w:val="20"/>
                <w:szCs w:val="28"/>
                <w:lang w:eastAsia="ru-RU"/>
              </w:rPr>
              <w:t xml:space="preserve"> ПМР 2.1.4.4723-07 «Санитарные правила устройства и эксплуатации систем централизованного горячего водоснабжения»,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 Давление в системе горячего водоснабжения в точке разбора -</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 0,03 МПа (0,3 кгс/кв. см)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 0,45 МПа (4,5 кгс/кв. см) *(1)</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системе горячего водоснабжения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подачи горячей воды суммарно в течение расчётного периода, в котором произошло отклонение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а) при давлении, отличающемся от установленного не более чем на 25 процентов, размер платы за </w:t>
            </w:r>
            <w:r w:rsidRPr="00E02914">
              <w:rPr>
                <w:rFonts w:ascii="Times New Roman" w:eastAsia="Times New Roman" w:hAnsi="Times New Roman" w:cs="Times New Roman"/>
                <w:sz w:val="20"/>
                <w:szCs w:val="28"/>
                <w:lang w:eastAsia="ru-RU"/>
              </w:rPr>
              <w:lastRenderedPageBreak/>
              <w:t>коммунальную услугу за указанный расчётный период снижается на 0,1 процента размера платы, определенного за такой расчётный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3. Водоотведение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 Бесперебойное круглосуточное водоотведение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водоотведения: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на период ликвидации аварии на сетях от 8 часов до 24 часов в соответствии с требованиями, установленными для наружных водопроводных сетей и сооружений (СНиП ПМР 40-02-02) и Правил предоставления услуг по питьевому водоснабжению и водоотведению (канализации) в Приднестровской Молдавской Республике.</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отсутствии приборов учета - отсутствие питьевой воды до одних суток. Перерасчет не производится в соответствии с требованиями «Правил предоставления услуг по питьевому водоснабжению и водоотведению (канализации) в Приднестровской Молдавской Республике».</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 Электроснабжение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 Бесперебойное круглосуточное электроснабжение в течение года*(3)</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электроснабжения: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2 часа - при наличии двух независимых взаимно резервирующих источников питания *(4);</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24 часа - при наличии 1 источника питания.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 Постоянное соответствие напряжения и частоты электрического тока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напряжения и (или) частоты электрического тока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За каждый час снабжения электрической энергией, не соответствующей требованиям действующего законодательства Приднестровской Молдавской Республики, суммарно в течение расчетного периода, в котором произошло отклонение </w:t>
            </w:r>
            <w:r w:rsidRPr="00E02914">
              <w:rPr>
                <w:rFonts w:ascii="Times New Roman" w:eastAsia="Times New Roman" w:hAnsi="Times New Roman" w:cs="Times New Roman"/>
                <w:sz w:val="20"/>
                <w:szCs w:val="28"/>
                <w:lang w:eastAsia="ru-RU"/>
              </w:rPr>
              <w:lastRenderedPageBreak/>
              <w:t>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5. Газоснабжение</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 Бесперебойное круглосуточное газоснабжение в течение года.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газоснабжения - не более 4 часов (суммарно) в течение 1 месяца.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 Постоянное соответствие свойств подаваемого газа требованиям действующего законодательства Приднестровской Молдавской Республики.</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свойств подаваемого газа от требований действующего законодательства Приднестровской Молдавской Республики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 несоответствии свойств подаваемого газа требованиям действующего законодательства Приднестровской Молдавской Республики,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 Давление газа - от 0,0012 МПа до 0,003 МПа</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Отклонение давления газа более чем на 0,0005 МПа</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допускается 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приложением № 2 к Правилам;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б)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61 Правил.</w:t>
            </w:r>
          </w:p>
        </w:tc>
      </w:tr>
      <w:tr w:rsidR="00E02914" w:rsidRPr="00E02914" w:rsidTr="00E02914">
        <w:trPr>
          <w:tblCellSpacing w:w="0" w:type="dxa"/>
        </w:trPr>
        <w:tc>
          <w:tcPr>
            <w:tcW w:w="9915"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6. Теплоснабжение*(5)</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 Бесперебойное круглосуточное теплоснабжение в течение отопительного периода*(6).</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Допустимая продолжительность перерыва теплоснабжения: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не более 24 часов (суммарно) в течение 1 месяца;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не более 16 часов единовременно - при температуре воздуха</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жилых помещениях от +12ºС до нормативной температуры, указанной в пункте 15 настоящего приложения;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не более 8 часов единовременно - при температуре воздуха в жилых помещениях от +10ºС до +12ºС; г) не более 4 часов единовременно - при температуре воздуха в жилых помещениях от +8ºС до +10ºС.</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превышения допустимой продолжительности перерыва теплоснабжения,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 Обеспечение нормативной температуры воздуха*(7):</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в жилых помещениях - не ниже +18ºС</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угловых комнатах – не ниже +20ºС).</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а) допустимое превышение нормативной температуры - не более 4ºC;</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б) допустимое снижение нормативной температуры в ночное время суток (от 0.00 до 5.00 часов) - не более 3ºC;</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снижение температуры воздуха в жилом помещении в дневное время (от 5.00 до 0.00 часов)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9 Правил.</w:t>
            </w:r>
          </w:p>
        </w:tc>
      </w:tr>
      <w:tr w:rsidR="00E02914" w:rsidRPr="00E02914" w:rsidTr="00E02914">
        <w:trPr>
          <w:tblCellSpacing w:w="0" w:type="dxa"/>
        </w:trPr>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 Давление во внутридомовой системе теплоснабжения: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чугунными радиаторами - не более 0,6 МПа (6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системами панельного теплоснабжения - не более 0,75 МПа (7,5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с системами </w:t>
            </w:r>
            <w:proofErr w:type="spellStart"/>
            <w:r w:rsidRPr="00E02914">
              <w:rPr>
                <w:rFonts w:ascii="Times New Roman" w:eastAsia="Times New Roman" w:hAnsi="Times New Roman" w:cs="Times New Roman"/>
                <w:sz w:val="20"/>
                <w:szCs w:val="28"/>
                <w:lang w:eastAsia="ru-RU"/>
              </w:rPr>
              <w:t>конвекторного</w:t>
            </w:r>
            <w:proofErr w:type="spellEnd"/>
            <w:r w:rsidRPr="00E02914">
              <w:rPr>
                <w:rFonts w:ascii="Times New Roman" w:eastAsia="Times New Roman" w:hAnsi="Times New Roman" w:cs="Times New Roman"/>
                <w:sz w:val="20"/>
                <w:szCs w:val="28"/>
                <w:lang w:eastAsia="ru-RU"/>
              </w:rPr>
              <w:t xml:space="preserve"> теплоснабжения, калориферами, а также прочими отопительными приборами - не более 1 МПа (10 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с любыми отопительными приборами - не менее чем на 0,05 МПа (0,5 </w:t>
            </w:r>
            <w:r w:rsidRPr="00E02914">
              <w:rPr>
                <w:rFonts w:ascii="Times New Roman" w:eastAsia="Times New Roman" w:hAnsi="Times New Roman" w:cs="Times New Roman"/>
                <w:sz w:val="20"/>
                <w:szCs w:val="28"/>
                <w:lang w:eastAsia="ru-RU"/>
              </w:rPr>
              <w:lastRenderedPageBreak/>
              <w:t>кгс/</w:t>
            </w:r>
            <w:proofErr w:type="spellStart"/>
            <w:r w:rsidRPr="00E02914">
              <w:rPr>
                <w:rFonts w:ascii="Times New Roman" w:eastAsia="Times New Roman" w:hAnsi="Times New Roman" w:cs="Times New Roman"/>
                <w:sz w:val="20"/>
                <w:szCs w:val="28"/>
                <w:lang w:eastAsia="ru-RU"/>
              </w:rPr>
              <w:t>кв.см</w:t>
            </w:r>
            <w:proofErr w:type="spellEnd"/>
            <w:r w:rsidRPr="00E02914">
              <w:rPr>
                <w:rFonts w:ascii="Times New Roman" w:eastAsia="Times New Roman" w:hAnsi="Times New Roman" w:cs="Times New Roman"/>
                <w:sz w:val="20"/>
                <w:szCs w:val="28"/>
                <w:lang w:eastAsia="ru-RU"/>
              </w:rPr>
              <w:t>) превышающее статическое давление, требуемое для постоянного заполнения системы теплоснабжения теплоносителем</w:t>
            </w:r>
          </w:p>
        </w:tc>
        <w:tc>
          <w:tcPr>
            <w:tcW w:w="340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Отклонение давления во внутридомовой системе теплоснабжения от установленных значений не допускается</w:t>
            </w:r>
          </w:p>
        </w:tc>
        <w:tc>
          <w:tcPr>
            <w:tcW w:w="311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За каждый час отклонения от установленного давления во внутридомовой системе теплоснабжения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w:t>
            </w:r>
            <w:r w:rsidRPr="00E02914">
              <w:rPr>
                <w:rFonts w:ascii="Times New Roman" w:eastAsia="Times New Roman" w:hAnsi="Times New Roman" w:cs="Times New Roman"/>
                <w:sz w:val="20"/>
                <w:szCs w:val="28"/>
                <w:lang w:eastAsia="ru-RU"/>
              </w:rPr>
              <w:lastRenderedPageBreak/>
              <w:t>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59 Правил.</w:t>
            </w:r>
          </w:p>
        </w:tc>
      </w:tr>
    </w:tbl>
    <w:p w:rsidR="005923FE"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3"/>
        <w:gridCol w:w="3154"/>
        <w:gridCol w:w="3022"/>
      </w:tblGrid>
      <w:tr w:rsidR="005923FE" w:rsidRPr="005923FE" w:rsidTr="005923FE">
        <w:tc>
          <w:tcPr>
            <w:tcW w:w="38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17. Обеспечение своевременного вывоза твердых бытовых отходов из мест накопления (дворовых сборников) многоквартирных жилых домов:</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в холодное время года (при температуре -5°C и ниже) должно быть не реже одного раза в трое суток, в теплое время (при плюсовой температуре свыше +5°C) не более одних суток (ежедневный вывоз).</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Для индивидуальных жилых домов в каждом населенном пункте периодичность вывоза твердых бытовых отходов специализированными организациями осуществляется согласно графику, согласованному</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с Государственной санитарно-эпидемиологической службой Приднестровской Молдавской Республики</w:t>
            </w:r>
          </w:p>
        </w:tc>
        <w:tc>
          <w:tcPr>
            <w:tcW w:w="4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Допустимое отклонение сроков:</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72 часов (суммарно) в течение 1 месяца;</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48 часов единовременно – при среднесуточной температуре воздуха +5°C и ниже;</w:t>
            </w:r>
          </w:p>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не более 24 часов единовременно – при среднесуточной температуре воздуха свыше +5°C</w:t>
            </w:r>
          </w:p>
        </w:tc>
        <w:tc>
          <w:tcPr>
            <w:tcW w:w="39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3FE" w:rsidRPr="005923FE" w:rsidRDefault="005923FE" w:rsidP="005923FE">
            <w:pPr>
              <w:spacing w:after="150" w:line="240" w:lineRule="auto"/>
              <w:rPr>
                <w:rFonts w:ascii="Times New Roman" w:eastAsia="Times New Roman" w:hAnsi="Times New Roman" w:cs="Times New Roman"/>
                <w:color w:val="333333"/>
                <w:sz w:val="20"/>
                <w:szCs w:val="20"/>
                <w:lang w:eastAsia="ru-RU"/>
              </w:rPr>
            </w:pPr>
            <w:r w:rsidRPr="005923FE">
              <w:rPr>
                <w:rFonts w:ascii="Times New Roman" w:eastAsia="Times New Roman" w:hAnsi="Times New Roman" w:cs="Times New Roman"/>
                <w:color w:val="333333"/>
                <w:sz w:val="20"/>
                <w:szCs w:val="20"/>
                <w:lang w:eastAsia="ru-RU"/>
              </w:rPr>
              <w:t>За каждые 24 часа отклонения суммарно в течение расчетного периода, в котором произошло указанное отклонение, размер платы снижается на 3,3 процента размера платы, определенного за такой расчетный период в соответствии с Приложением № 2 к Правилам</w:t>
            </w:r>
          </w:p>
        </w:tc>
      </w:tr>
    </w:tbl>
    <w:p w:rsid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97C34" w:rsidRPr="00E02914" w:rsidRDefault="00497C3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 Давление в системах холодного или горячего водоснабжения измеряется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в часы утреннего максимума (с 7.00 до 9.00) или вечернего максимума (с 19.00 до 22.00).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 Перед определением температуры горячей воды в точке </w:t>
      </w:r>
      <w:proofErr w:type="spellStart"/>
      <w:r w:rsidRPr="00E02914">
        <w:rPr>
          <w:rFonts w:ascii="Times New Roman" w:eastAsia="Times New Roman" w:hAnsi="Times New Roman" w:cs="Times New Roman"/>
          <w:color w:val="000000"/>
          <w:sz w:val="28"/>
          <w:szCs w:val="28"/>
          <w:lang w:eastAsia="ru-RU"/>
        </w:rPr>
        <w:t>водоразбора</w:t>
      </w:r>
      <w:proofErr w:type="spellEnd"/>
      <w:r w:rsidRPr="00E02914">
        <w:rPr>
          <w:rFonts w:ascii="Times New Roman" w:eastAsia="Times New Roman" w:hAnsi="Times New Roman" w:cs="Times New Roman"/>
          <w:color w:val="000000"/>
          <w:sz w:val="28"/>
          <w:szCs w:val="28"/>
          <w:lang w:eastAsia="ru-RU"/>
        </w:rPr>
        <w:t xml:space="preserve"> производится слив воды в течение не более 3 минут.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 Информацию о наличии резервирующих источников питания электрической энергией потребитель получает у производителя.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Указанные требования применяются при температуре наружного воздуха не ниже расчётной, принятой при проектировании системы теплоснабжения, при условии выполнения мероприятий по утеплению помещений.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*(6) </w:t>
      </w:r>
      <w:proofErr w:type="gramStart"/>
      <w:r w:rsidRPr="00E02914">
        <w:rPr>
          <w:rFonts w:ascii="Times New Roman" w:eastAsia="Times New Roman" w:hAnsi="Times New Roman" w:cs="Times New Roman"/>
          <w:color w:val="000000"/>
          <w:sz w:val="28"/>
          <w:szCs w:val="28"/>
          <w:lang w:eastAsia="ru-RU"/>
        </w:rPr>
        <w:t>В</w:t>
      </w:r>
      <w:proofErr w:type="gramEnd"/>
      <w:r w:rsidRPr="00E02914">
        <w:rPr>
          <w:rFonts w:ascii="Times New Roman" w:eastAsia="Times New Roman" w:hAnsi="Times New Roman" w:cs="Times New Roman"/>
          <w:color w:val="000000"/>
          <w:sz w:val="28"/>
          <w:szCs w:val="28"/>
          <w:lang w:eastAsia="ru-RU"/>
        </w:rPr>
        <w:t xml:space="preserve"> случае применения пункта 14 настоящего приложения, пункт 15 настоящего приложения не применяется с момента начала перерыва в теплоснабжении.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действующих стандартов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i/>
          <w:iCs/>
          <w:color w:val="000000"/>
          <w:sz w:val="28"/>
          <w:szCs w:val="28"/>
          <w:u w:val="single"/>
          <w:lang w:eastAsia="ru-RU"/>
        </w:rPr>
        <w:t>Примечание.</w:t>
      </w:r>
      <w:r w:rsidRPr="00E02914">
        <w:rPr>
          <w:rFonts w:ascii="Times New Roman" w:eastAsia="Times New Roman" w:hAnsi="Times New Roman" w:cs="Times New Roman"/>
          <w:color w:val="000000"/>
          <w:sz w:val="28"/>
          <w:szCs w:val="28"/>
          <w:lang w:eastAsia="ru-RU"/>
        </w:rPr>
        <w:t> В целях применения настоящего приложения, подлежат использованию действующие нормы и требования законодательства Приднестровской Молдавской Республики,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Приднестровской Молдавской Республики, регулирующих те же вопросы.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Приложение № 2</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Правилам предоставления коммунальных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услуг собственникам и пользователям</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помещений в многоквартирных жилых домах,</w:t>
      </w:r>
    </w:p>
    <w:p w:rsidR="00E02914" w:rsidRPr="00E02914" w:rsidRDefault="00E02914" w:rsidP="00E0291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также индивидуальных жилых домов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а) расчёт размера платы за коммунальную услугу, предоставленную потребителю за расчётный период в i-м жилом помещении (жилой дом, квартира) или нежилом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Размер платы за коммунальную услугу по теплоснабжению,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учёта тепловой энергии, холодной воды, горячей воды, газа и электрической энергии в жилых и нежилых помещениях многоквартирных домах и жилых домов определяется по формуле 1:</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п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T ,</w:t>
      </w:r>
      <w:proofErr w:type="gramEnd"/>
      <w:r w:rsidRPr="00E02914">
        <w:rPr>
          <w:rFonts w:ascii="Times New Roman" w:eastAsia="Times New Roman" w:hAnsi="Times New Roman" w:cs="Times New Roman"/>
          <w:color w:val="000000"/>
          <w:sz w:val="28"/>
          <w:szCs w:val="28"/>
          <w:lang w:eastAsia="ru-RU"/>
        </w:rPr>
        <w:t xml:space="preserve"> (1)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потреблённого за расчётный период в i-м жилом или нежилом помещении коммунального ресурса, определённый по показаниям индивидуального или общего (квартирного) прибора учёта в i-м жилом или нежилом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lastRenderedPageBreak/>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 тариф (цена) на коммунальный ресурс,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за услуги питьевого водоснабжения в квартире, оборудованной индивидуальным прибором учёта расхода холодной питьевой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воды в соответствии с показанием индивидуального прибора – 9,2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водоснабжения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 = 9,2 куб. м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куб. м = 26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58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Размер платы за коммунальную услугу по теплоснабжению в i-м не оборудованном индивидуальным прибором учёта тепловой энергии жилом доме, а также размер платы за коммунальную услугу по теплоснабжению в i-м не оборудованном индивидуальным или общим (квартирным) прибором учёта тепловой энергии жилом или нежилом помещении в многоквартирном доме, который не оборудован общедомовым прибором учёта тепловой энергии, определяется по формуле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N × </w:t>
      </w:r>
      <w:proofErr w:type="gramStart"/>
      <w:r w:rsidRPr="00E02914">
        <w:rPr>
          <w:rFonts w:ascii="Times New Roman" w:eastAsia="Times New Roman" w:hAnsi="Times New Roman" w:cs="Times New Roman"/>
          <w:color w:val="000000"/>
          <w:sz w:val="28"/>
          <w:szCs w:val="28"/>
          <w:lang w:eastAsia="ru-RU"/>
        </w:rPr>
        <w:t>Т ,</w:t>
      </w:r>
      <w:proofErr w:type="gramEnd"/>
      <w:r w:rsidRPr="00E02914">
        <w:rPr>
          <w:rFonts w:ascii="Times New Roman" w:eastAsia="Times New Roman" w:hAnsi="Times New Roman" w:cs="Times New Roman"/>
          <w:color w:val="000000"/>
          <w:sz w:val="28"/>
          <w:szCs w:val="28"/>
          <w:lang w:eastAsia="ru-RU"/>
        </w:rPr>
        <w:t xml:space="preserve"> (2)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или нежилого помещения;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N – норматив потребления коммунальной услуги по теплоснабжению;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 тариф на тепловую энергию,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Начисление платежей за коммунальную услугу по теплоснабжению, производится теплоснабжающей организацией исходя из объемов тепловой энергии, определенных согласно нормативу потребления коммунальной услуги по теплоснабжению, пересчитанных на фактическую среднемесячную температуру наружного воздуха в расчетном периоде, тарифа, установленного в соответствии с законодательными актами Приднестровской Молдавской Республики на соответствующий период потребления тепловой энергии и числа суток работы системы централизованного теплоснабжения, независимо от количества проживающих. В случае, если объемы тепловой энергии, пересчитанные на фактическую среднемесячную температуру наружного воздуха </w:t>
      </w:r>
      <w:proofErr w:type="gramStart"/>
      <w:r w:rsidRPr="00E02914">
        <w:rPr>
          <w:rFonts w:ascii="Times New Roman" w:eastAsia="Times New Roman" w:hAnsi="Times New Roman" w:cs="Times New Roman"/>
          <w:color w:val="000000"/>
          <w:sz w:val="28"/>
          <w:szCs w:val="28"/>
          <w:lang w:eastAsia="ru-RU"/>
        </w:rPr>
        <w:t>в расчетном периоде</w:t>
      </w:r>
      <w:proofErr w:type="gramEnd"/>
      <w:r w:rsidRPr="00E02914">
        <w:rPr>
          <w:rFonts w:ascii="Times New Roman" w:eastAsia="Times New Roman" w:hAnsi="Times New Roman" w:cs="Times New Roman"/>
          <w:color w:val="000000"/>
          <w:sz w:val="28"/>
          <w:szCs w:val="28"/>
          <w:lang w:eastAsia="ru-RU"/>
        </w:rPr>
        <w:t xml:space="preserve"> превышают нормативные значения, начисление платежей за коммунальную услугу по теплоснабжению, производится теплоснабжающей организацией исходя из объемов тепловой энергии, </w:t>
      </w:r>
      <w:r w:rsidRPr="00E02914">
        <w:rPr>
          <w:rFonts w:ascii="Times New Roman" w:eastAsia="Times New Roman" w:hAnsi="Times New Roman" w:cs="Times New Roman"/>
          <w:color w:val="000000"/>
          <w:sz w:val="28"/>
          <w:szCs w:val="28"/>
          <w:lang w:eastAsia="ru-RU"/>
        </w:rPr>
        <w:lastRenderedPageBreak/>
        <w:t>определенных согласно нормативу потребления коммунальной услуги по теплоснабжению.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расчета.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Определить размер платы за услуги теплоснабжения в месяц отопительного сезона для квартиры, не оборудованной индивидуальным прибором учёта тепловой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отапливаемая площадь квартиры в 9-и этажном доме – 65 кв. </w:t>
      </w:r>
      <w:proofErr w:type="gramStart"/>
      <w:r w:rsidRPr="00E02914">
        <w:rPr>
          <w:rFonts w:ascii="Times New Roman" w:eastAsia="Times New Roman" w:hAnsi="Times New Roman" w:cs="Times New Roman"/>
          <w:color w:val="000000"/>
          <w:sz w:val="28"/>
          <w:szCs w:val="28"/>
          <w:lang w:eastAsia="ru-RU"/>
        </w:rPr>
        <w:t>м;.</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коммунальной услуги по теплоснабжению за ноябрь – 0,0152 Гкал/кв.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коммунальной услуги по теплоснабжению за ноябрь, пересчитанный на фактическую среднемесячную температуру наружного воздуха – 0,0152 Гкал/кв.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тепловую энергию – 250 руб. за 1 </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 = 65 кв. м × 0,0152 Гкал/кв. м × 250 руб. за 1 Гкал = 247 руб. 00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Размер платы за коммунальную услугу по теплоснабжению в i-м не оборудованном индивидуальным или общим (квартирным) прибором учёта тепловой энергии жилом или нежилом помещении в многоквартирном доме, который оборудован общедомовым прибором учёта тепловой энергии и в котором во всех жилых и нежилых помещениях отсутствуют индивидуальные и общие (квартирные) приборы учёта тепловой энергии, определяется по формуле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eastAsia="ru-RU"/>
        </w:rPr>
        <w:t>         д</w:t>
      </w:r>
      <w:r w:rsidRPr="00D70233">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     Si</w:t>
      </w:r>
      <w:r w:rsidRPr="00D70233">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     T</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Pi</w:t>
      </w:r>
      <w:r w:rsidRPr="00D70233">
        <w:rPr>
          <w:rFonts w:ascii="Times New Roman" w:eastAsia="Times New Roman" w:hAnsi="Times New Roman" w:cs="Times New Roman"/>
          <w:color w:val="000000"/>
          <w:sz w:val="28"/>
          <w:szCs w:val="28"/>
          <w:lang w:val="en-US" w:eastAsia="ru-RU"/>
        </w:rPr>
        <w:t xml:space="preserve"> = </w:t>
      </w:r>
      <w:r w:rsidRPr="00E02914">
        <w:rPr>
          <w:rFonts w:ascii="Times New Roman" w:eastAsia="Times New Roman" w:hAnsi="Times New Roman" w:cs="Times New Roman"/>
          <w:color w:val="000000"/>
          <w:sz w:val="28"/>
          <w:szCs w:val="28"/>
          <w:lang w:val="en-US" w:eastAsia="ru-RU"/>
        </w:rPr>
        <w:t>V</w:t>
      </w:r>
      <w:r w:rsidRPr="00D70233">
        <w:rPr>
          <w:rFonts w:ascii="Times New Roman" w:eastAsia="Times New Roman" w:hAnsi="Times New Roman" w:cs="Times New Roman"/>
          <w:color w:val="000000"/>
          <w:sz w:val="28"/>
          <w:szCs w:val="28"/>
          <w:lang w:val="en-US" w:eastAsia="ru-RU"/>
        </w:rPr>
        <w:t xml:space="preserve"> × − </w:t>
      </w:r>
      <w:r w:rsidRPr="00E02914">
        <w:rPr>
          <w:rFonts w:ascii="Times New Roman" w:eastAsia="Times New Roman" w:hAnsi="Times New Roman" w:cs="Times New Roman"/>
          <w:color w:val="000000"/>
          <w:sz w:val="28"/>
          <w:szCs w:val="28"/>
          <w:lang w:eastAsia="ru-RU"/>
        </w:rPr>
        <w:t>Д</w:t>
      </w:r>
      <w:r w:rsidRPr="00D70233">
        <w:rPr>
          <w:rFonts w:ascii="Times New Roman" w:eastAsia="Times New Roman" w:hAnsi="Times New Roman" w:cs="Times New Roman"/>
          <w:color w:val="000000"/>
          <w:sz w:val="28"/>
          <w:szCs w:val="28"/>
          <w:lang w:val="en-US" w:eastAsia="ru-RU"/>
        </w:rPr>
        <w:t xml:space="preserve"> × </w:t>
      </w:r>
      <w:proofErr w:type="gramStart"/>
      <w:r w:rsidRPr="00E02914">
        <w:rPr>
          <w:rFonts w:ascii="Times New Roman" w:eastAsia="Times New Roman" w:hAnsi="Times New Roman" w:cs="Times New Roman"/>
          <w:color w:val="000000"/>
          <w:sz w:val="28"/>
          <w:szCs w:val="28"/>
          <w:lang w:val="en-US" w:eastAsia="ru-RU"/>
        </w:rPr>
        <w:t>T</w:t>
      </w:r>
      <w:r w:rsidRPr="00D70233">
        <w:rPr>
          <w:rFonts w:ascii="Times New Roman" w:eastAsia="Times New Roman" w:hAnsi="Times New Roman" w:cs="Times New Roman"/>
          <w:color w:val="000000"/>
          <w:sz w:val="28"/>
          <w:szCs w:val="28"/>
          <w:lang w:val="en-US" w:eastAsia="ru-RU"/>
        </w:rPr>
        <w:t xml:space="preserve"> ,</w:t>
      </w:r>
      <w:proofErr w:type="gramEnd"/>
      <w:r w:rsidRPr="00D70233">
        <w:rPr>
          <w:rFonts w:ascii="Times New Roman" w:eastAsia="Times New Roman" w:hAnsi="Times New Roman" w:cs="Times New Roman"/>
          <w:color w:val="000000"/>
          <w:sz w:val="28"/>
          <w:szCs w:val="28"/>
          <w:lang w:val="en-US" w:eastAsia="ru-RU"/>
        </w:rPr>
        <w:t xml:space="preserve"> (3) </w:t>
      </w:r>
      <w:r w:rsidRPr="00E02914">
        <w:rPr>
          <w:rFonts w:ascii="Times New Roman" w:eastAsia="Times New Roman" w:hAnsi="Times New Roman" w:cs="Times New Roman"/>
          <w:color w:val="000000"/>
          <w:sz w:val="28"/>
          <w:szCs w:val="28"/>
          <w:lang w:eastAsia="ru-RU"/>
        </w:rPr>
        <w:t>где</w:t>
      </w:r>
      <w:r w:rsidRPr="00D70233">
        <w:rPr>
          <w:rFonts w:ascii="Times New Roman" w:eastAsia="Times New Roman" w:hAnsi="Times New Roman" w:cs="Times New Roman"/>
          <w:color w:val="000000"/>
          <w:sz w:val="28"/>
          <w:szCs w:val="28"/>
          <w:lang w:val="en-US" w:eastAsia="ru-RU"/>
        </w:rPr>
        <w:t>:</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r w:rsidRPr="00D70233">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S</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D70233">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 объём (количество) потреблённой за расчётный период тепловой энергии, определённый по показаниям общедомового прибора учёта тепловой энергии, которым оборудован многоквартирный дом;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или нежилого помещения;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 общая площадь всех помещений многоквартирного дома, включая помещения, входящие в состав общего имущества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T - тариф на тепловую энергию,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Определить размер платы в месяц за услуги теплоснабжения в квартире, не оборудованной индивидуальным прибором учёта, многоквартирного жилого дома, оборудованного общедомовым прибором учёта тепловой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отапливаемая площадь квартиры – 65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тариф на тепловую энергию – 265,98 руб./</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месячный расход тепловой энергии в соответствии с показанием общедомового прибора – 42 </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общая площадь всех помещений многоквартирного дома, включая помещения, входящие в состав общего имущества в многоквартирном доме – 3 500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 = 42 Гкал. × ―――― × 265,98 руб./Гкал. = 207 руб. 78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3 500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4. Размер платы за коммунальную услугу по холодному водоснабжению, горячему водоснабжению, водоотведению и электроснабжению: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i-м жилом помещении, не оборудованном индивидуальным или общим (квартирным) прибором учёта холодной воды, горячей воды и электрической энергии, определяется по формуле 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Nj</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Т ,</w:t>
      </w:r>
      <w:proofErr w:type="gramEnd"/>
      <w:r w:rsidRPr="00E02914">
        <w:rPr>
          <w:rFonts w:ascii="Times New Roman" w:eastAsia="Times New Roman" w:hAnsi="Times New Roman" w:cs="Times New Roman"/>
          <w:color w:val="000000"/>
          <w:sz w:val="28"/>
          <w:szCs w:val="28"/>
          <w:lang w:eastAsia="ru-RU"/>
        </w:rPr>
        <w:t xml:space="preserve"> (4)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i-м 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Nj</w:t>
      </w:r>
      <w:proofErr w:type="spellEnd"/>
      <w:r w:rsidRPr="00E02914">
        <w:rPr>
          <w:rFonts w:ascii="Times New Roman" w:eastAsia="Times New Roman" w:hAnsi="Times New Roman" w:cs="Times New Roman"/>
          <w:color w:val="000000"/>
          <w:sz w:val="28"/>
          <w:szCs w:val="28"/>
          <w:lang w:eastAsia="ru-RU"/>
        </w:rPr>
        <w:t xml:space="preserve"> - норматив потребления j-й коммунальной услуги;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 тариф (цена) на коммунальный ресурс,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в квартире со всеми удобствами, не оборудованной индивидуальным или общим (квартирным) прибором учёта расхода холодной питьевой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питьевой воды - 195 литров на 1 чел. в сутки;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тариф на услуги водоснабжения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количество проживающих – 5 человек;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 = 5 × (195 × 30.4 дней) × 2,89 = 85 руб. 66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б) в i-м нежилом помещении, не оборудованном индивидуальным прибором учёта холодной воды, горячей воды и электрической энергии определяется как произведение расчётного объёма потреблённой холодной воды, горячей воды, </w:t>
      </w:r>
      <w:r w:rsidRPr="00E02914">
        <w:rPr>
          <w:rFonts w:ascii="Times New Roman" w:eastAsia="Times New Roman" w:hAnsi="Times New Roman" w:cs="Times New Roman"/>
          <w:color w:val="000000"/>
          <w:sz w:val="28"/>
          <w:szCs w:val="28"/>
          <w:lang w:eastAsia="ru-RU"/>
        </w:rPr>
        <w:lastRenderedPageBreak/>
        <w:t>сточных бытовых вод, электрической энергии и тарифа на соответствующий коммунальный ресурс, установленного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Размер платы за коммунальную услугу по газоснабжению: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в i-м жилом помещении, не оборудованном индивидуальным или общим (квартирным) прибором учёта газа определяется по формуле 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газ. о.         газ. п.        газ. в   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xml:space="preserve">Pi = [(Si × </w:t>
      </w:r>
      <w:proofErr w:type="gramStart"/>
      <w:r w:rsidRPr="00E02914">
        <w:rPr>
          <w:rFonts w:ascii="Times New Roman" w:eastAsia="Times New Roman" w:hAnsi="Times New Roman" w:cs="Times New Roman"/>
          <w:color w:val="000000"/>
          <w:sz w:val="28"/>
          <w:szCs w:val="28"/>
          <w:lang w:val="en-US" w:eastAsia="ru-RU"/>
        </w:rPr>
        <w:t>N )</w:t>
      </w:r>
      <w:proofErr w:type="gramEnd"/>
      <w:r w:rsidRPr="00E02914">
        <w:rPr>
          <w:rFonts w:ascii="Times New Roman" w:eastAsia="Times New Roman" w:hAnsi="Times New Roman" w:cs="Times New Roman"/>
          <w:color w:val="000000"/>
          <w:sz w:val="28"/>
          <w:szCs w:val="28"/>
          <w:lang w:val="en-US" w:eastAsia="ru-RU"/>
        </w:rPr>
        <w:t xml:space="preserve"> + (</w:t>
      </w:r>
      <w:proofErr w:type="spellStart"/>
      <w:r w:rsidRPr="00E02914">
        <w:rPr>
          <w:rFonts w:ascii="Times New Roman" w:eastAsia="Times New Roman" w:hAnsi="Times New Roman" w:cs="Times New Roman"/>
          <w:color w:val="000000"/>
          <w:sz w:val="28"/>
          <w:szCs w:val="28"/>
          <w:lang w:val="en-US" w:eastAsia="ru-RU"/>
        </w:rPr>
        <w:t>ni</w:t>
      </w:r>
      <w:proofErr w:type="spellEnd"/>
      <w:r w:rsidRPr="00E02914">
        <w:rPr>
          <w:rFonts w:ascii="Times New Roman" w:eastAsia="Times New Roman" w:hAnsi="Times New Roman" w:cs="Times New Roman"/>
          <w:color w:val="000000"/>
          <w:sz w:val="28"/>
          <w:szCs w:val="28"/>
          <w:lang w:val="en-US" w:eastAsia="ru-RU"/>
        </w:rPr>
        <w:t xml:space="preserve"> × N ) + (</w:t>
      </w:r>
      <w:proofErr w:type="spellStart"/>
      <w:r w:rsidRPr="00E02914">
        <w:rPr>
          <w:rFonts w:ascii="Times New Roman" w:eastAsia="Times New Roman" w:hAnsi="Times New Roman" w:cs="Times New Roman"/>
          <w:color w:val="000000"/>
          <w:sz w:val="28"/>
          <w:szCs w:val="28"/>
          <w:lang w:val="en-US" w:eastAsia="ru-RU"/>
        </w:rPr>
        <w:t>ni</w:t>
      </w:r>
      <w:proofErr w:type="spellEnd"/>
      <w:r w:rsidRPr="00E02914">
        <w:rPr>
          <w:rFonts w:ascii="Times New Roman" w:eastAsia="Times New Roman" w:hAnsi="Times New Roman" w:cs="Times New Roman"/>
          <w:color w:val="000000"/>
          <w:sz w:val="28"/>
          <w:szCs w:val="28"/>
          <w:lang w:val="en-US" w:eastAsia="ru-RU"/>
        </w:rPr>
        <w:t xml:space="preserve"> × N )] × T, (5) </w:t>
      </w:r>
      <w:r w:rsidRPr="00E02914">
        <w:rPr>
          <w:rFonts w:ascii="Times New Roman" w:eastAsia="Times New Roman" w:hAnsi="Times New Roman" w:cs="Times New Roman"/>
          <w:color w:val="000000"/>
          <w:sz w:val="28"/>
          <w:szCs w:val="28"/>
          <w:lang w:eastAsia="ru-RU"/>
        </w:rPr>
        <w:t>где</w:t>
      </w:r>
      <w:r w:rsidRPr="00E02914">
        <w:rPr>
          <w:rFonts w:ascii="Times New Roman" w:eastAsia="Times New Roman" w:hAnsi="Times New Roman" w:cs="Times New Roman"/>
          <w:color w:val="000000"/>
          <w:sz w:val="28"/>
          <w:szCs w:val="28"/>
          <w:lang w:val="en-US"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помещения;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газ. 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теплоснабжение жилых помещений при отсутствии централизованного теплоснабжения (определяется согласно приложению № 2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i-м жилом помещении;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газ. 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приготовление пищи (определяется согласно приложению № 2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газ. 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N - норматив потребления коммунальной услуги по газоснабжению на горячее водоснабжение при отсутствии централизованного горячего водоснабжения (определяется согласно приложению № 2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г</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T - тариф (цена) на газ,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газоснабжения, в жилом помещении, не оборудованной индивидуальным или общим (квартирным) прибором учёта расхода газа.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общая отапливаемая площадь жилого помещения –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по газоснабжению на теплоснабжение жилых помещений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- 5 куб. м./1 кв. м. отапливаемой площади;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по газоснабжению на приготовление пищи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 куб. м/1 чел.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норматив потребления по газоснабжению на горячее водоснабжение при отсутствии централизованного горячего водоснабжения - 27 куб. м/1 чел.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газоснабжения – 0,82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количество постоянно и временно проживающих в жилом помещении – 5 человек;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 = [(60 × 5) + (5 × 8) + (5 × 27)] × 0,82 = 389 руб. 50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б) расчёт размера платы за коммунальную услугу, предоставленную потребителю за расчётный период в занимаемой им j-й комнате (комнатах)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6. Размер платы за коммунальную услугу по холодному водоснабжению, горячему водоснабжению, водоотведению, газоснабжению и электроснабжению, оборудованном индивидуальным или общим (квартирным) прибором учёта определяется по формуле 6:</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nj.i</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 × </w:t>
      </w:r>
      <w:proofErr w:type="gramStart"/>
      <w:r w:rsidRPr="00E02914">
        <w:rPr>
          <w:rFonts w:ascii="Times New Roman" w:eastAsia="Times New Roman" w:hAnsi="Times New Roman" w:cs="Times New Roman"/>
          <w:color w:val="000000"/>
          <w:sz w:val="28"/>
          <w:szCs w:val="28"/>
          <w:lang w:eastAsia="ru-RU"/>
        </w:rPr>
        <w:t>T ,</w:t>
      </w:r>
      <w:proofErr w:type="gramEnd"/>
      <w:r w:rsidRPr="00E02914">
        <w:rPr>
          <w:rFonts w:ascii="Times New Roman" w:eastAsia="Times New Roman" w:hAnsi="Times New Roman" w:cs="Times New Roman"/>
          <w:color w:val="000000"/>
          <w:sz w:val="28"/>
          <w:szCs w:val="28"/>
          <w:lang w:eastAsia="ru-RU"/>
        </w:rPr>
        <w:t xml:space="preserve"> (6)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потреблённого за расчётный период в i-й коммунальной квартире коммунального ресурса;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nj.i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T - тариф на коммунальный ресурс,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в коммунальной квартире, оборудованной индивидуальным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Всего проживающих в коммунальной квартире – 12 человек, в том числе: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комната № 1 – 3 человека;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комната № 2 – 5 человека;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комната № 3 – 4 человека;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Месячный расход воды, в соответствии с показанием индивидуальным прибором учёта – 85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Тариф на питьевое водоснабжение – 2.89 руб./куб.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P1 = 85 куб. м. × ―― × 2.89 руб./куб. м. = 61 руб. 40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5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P2 = 85 куб. м. × ―― × 2.89 руб./куб. м. = 102 руб. 35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12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P3 = 85 куб. м. × ―― × 2.89 руб./куб. м. = 81 руб. 90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7. Размер платы за коммунальную услугу по теплоснабжению, оборудованном индивидуальным или общим (квартирным) прибором учёта определяется по формуле 7:</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Sj.i</w:t>
      </w:r>
      <w:proofErr w:type="spellEnd"/>
      <w:r w:rsidRPr="00E02914">
        <w:rPr>
          <w:rFonts w:ascii="Times New Roman" w:eastAsia="Times New Roman" w:hAnsi="Times New Roman" w:cs="Times New Roman"/>
          <w:color w:val="000000"/>
          <w:sz w:val="28"/>
          <w:szCs w:val="28"/>
          <w:lang w:eastAsia="ru-RU"/>
        </w:rPr>
        <w:t xml:space="preserve">    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 × </w:t>
      </w:r>
      <w:proofErr w:type="gramStart"/>
      <w:r w:rsidRPr="00E02914">
        <w:rPr>
          <w:rFonts w:ascii="Times New Roman" w:eastAsia="Times New Roman" w:hAnsi="Times New Roman" w:cs="Times New Roman"/>
          <w:color w:val="000000"/>
          <w:sz w:val="28"/>
          <w:szCs w:val="28"/>
          <w:lang w:eastAsia="ru-RU"/>
        </w:rPr>
        <w:t>T ,</w:t>
      </w:r>
      <w:proofErr w:type="gramEnd"/>
      <w:r w:rsidRPr="00E02914">
        <w:rPr>
          <w:rFonts w:ascii="Times New Roman" w:eastAsia="Times New Roman" w:hAnsi="Times New Roman" w:cs="Times New Roman"/>
          <w:color w:val="000000"/>
          <w:sz w:val="28"/>
          <w:szCs w:val="28"/>
          <w:lang w:eastAsia="ru-RU"/>
        </w:rPr>
        <w:t xml:space="preserve"> (7)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потреблённой в i-й коммунальной квартире тепловой энергии, определенный по прибору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Sji</w:t>
      </w:r>
      <w:proofErr w:type="spellEnd"/>
      <w:r w:rsidRPr="00E02914">
        <w:rPr>
          <w:rFonts w:ascii="Times New Roman" w:eastAsia="Times New Roman" w:hAnsi="Times New Roman" w:cs="Times New Roman"/>
          <w:color w:val="000000"/>
          <w:sz w:val="28"/>
          <w:szCs w:val="28"/>
          <w:lang w:eastAsia="ru-RU"/>
        </w:rPr>
        <w:t xml:space="preserve"> - жилая площадь j-й принадлежащей потребителю (находящейся в его пользовании) комнаты (комнат)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i - общая жилая площадь всех комнат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T - тариф на тепловую энергию,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теплоснабжения в коммунальной квартире, оборудованной индивидуальным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Общая площадь всех комнат в коммунальной квартире – 90 кв. м., в том числе: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комната № 1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комната № 2 –25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комната № 3 –35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2. Месячный расход тепловой энергии, в соответствии с показанием индивидуальным прибором учёта – 2,394 </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Тариф на тепловую энергию – 265,98 руб./</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Расчёт размера платы в месяц за услуги теплоснабжения в каждой комнате: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P1 = 2,394 Гкал. × ――― × 265,98 руб./Гкал. = 212 руб. 25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P2 = 2,394 Гкал. × ――― × 265,98 руб./Гкал. = 176 руб. 88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P3 = 2,394 Гкал. × ――― × 265,98 руб./Гкал. = 247 руб. 63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212 руб. 25 коп. + 176 руб. 88 коп. + 247 руб. 63 коп. = 636 руб. 76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Или: 2,394 Гкал. × 265,98 руб./Гкал. = 636 руб. 76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 Размер платы за коммунальную услугу по электроснабжению, предоставленную потребителю за расчётный период в занимаемой им j-й комнате (комнатах) в i-й коммунальной квартире, оборудованной общим (квартирным) прибором учёта электрической энергии, в случае если все комнаты в такой коммунальной квартире оборудованы комнатными приборами учёта электрической энергии или между потребителями в коммунальной квартире имеется соглашение, согласно указанному пункту определяется по формуле 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r           </w:t>
      </w:r>
      <w:proofErr w:type="spellStart"/>
      <w:r w:rsidRPr="00E02914">
        <w:rPr>
          <w:rFonts w:ascii="Times New Roman" w:eastAsia="Times New Roman" w:hAnsi="Times New Roman" w:cs="Times New Roman"/>
          <w:color w:val="000000"/>
          <w:sz w:val="28"/>
          <w:szCs w:val="28"/>
          <w:lang w:eastAsia="ru-RU"/>
        </w:rPr>
        <w:t>nji</w:t>
      </w:r>
      <w:proofErr w:type="spellEnd"/>
      <w:r w:rsidRPr="00E02914">
        <w:rPr>
          <w:rFonts w:ascii="Times New Roman" w:eastAsia="Times New Roman" w:hAnsi="Times New Roman" w:cs="Times New Roman"/>
          <w:color w:val="000000"/>
          <w:sz w:val="28"/>
          <w:szCs w:val="28"/>
          <w:lang w:eastAsia="ru-RU"/>
        </w:rPr>
        <w:t xml:space="preserve">          Э</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Pji</w:t>
      </w:r>
      <w:proofErr w:type="spellEnd"/>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Vji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Vji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 T , (8)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J=1         </w:t>
      </w:r>
      <w:proofErr w:type="spellStart"/>
      <w:r w:rsidRPr="00E02914">
        <w:rPr>
          <w:rFonts w:ascii="Times New Roman" w:eastAsia="Times New Roman" w:hAnsi="Times New Roman" w:cs="Times New Roman"/>
          <w:color w:val="000000"/>
          <w:sz w:val="28"/>
          <w:szCs w:val="28"/>
          <w:lang w:eastAsia="ru-RU"/>
        </w:rPr>
        <w:t>ni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Vji</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определённый по показаниям комнатного прибора учёта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потреблённой за расчётный период в i-й коммунальной квартире электрической энергии, определенный по показаниям общего (квартирного) прибора учёта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r - количество комнат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nj.i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э</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T - тариф на электрическую энергию,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В коммунальной квартире, состоящих из 6-ти комнат, проживают 18 человек.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Количество потреблённой за расчётный период в данной коммунальной квартире электрической энергии, определенный по показаниям общего (квартирного) прибора составляет 1200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3. Количество потреблённой за расчётный период электрической энергии, определенный по показаниям комнатных приборов учета электрической энергии составляет 900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4. Тариф на электрическую энергию – 0,52 руб./кВт/ч.</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5. Таблица исходных данных.</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5"/>
        <w:gridCol w:w="2130"/>
        <w:gridCol w:w="6955"/>
      </w:tblGrid>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комнат</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Количество проживающих, человек</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 xml:space="preserve">Количество потребленной за расчетный период электрической энергии, определенный по показаниям комнатных приборов учета электрической энергии, кВт/ч, </w:t>
            </w:r>
            <w:proofErr w:type="spellStart"/>
            <w:r w:rsidRPr="00E02914">
              <w:rPr>
                <w:rFonts w:ascii="Times New Roman" w:eastAsia="Times New Roman" w:hAnsi="Times New Roman" w:cs="Times New Roman"/>
                <w:sz w:val="24"/>
                <w:szCs w:val="28"/>
                <w:lang w:eastAsia="ru-RU"/>
              </w:rPr>
              <w:t>Vi</w:t>
            </w:r>
            <w:proofErr w:type="spellEnd"/>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120</w:t>
            </w:r>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180</w:t>
            </w:r>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120</w:t>
            </w:r>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50</w:t>
            </w:r>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5</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160</w:t>
            </w:r>
          </w:p>
        </w:tc>
      </w:tr>
      <w:tr w:rsidR="00E02914" w:rsidRPr="00E02914" w:rsidTr="00E02914">
        <w:trPr>
          <w:tblCellSpacing w:w="0" w:type="dxa"/>
        </w:trPr>
        <w:tc>
          <w:tcPr>
            <w:tcW w:w="80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6</w:t>
            </w:r>
          </w:p>
        </w:tc>
        <w:tc>
          <w:tcPr>
            <w:tcW w:w="14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5</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270</w:t>
            </w:r>
          </w:p>
        </w:tc>
      </w:tr>
      <w:tr w:rsidR="00E02914" w:rsidRPr="00E02914" w:rsidTr="00E02914">
        <w:trPr>
          <w:tblCellSpacing w:w="0" w:type="dxa"/>
        </w:trPr>
        <w:tc>
          <w:tcPr>
            <w:tcW w:w="2244"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Итого</w:t>
            </w:r>
          </w:p>
        </w:tc>
        <w:tc>
          <w:tcPr>
            <w:tcW w:w="564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900</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Размер платы за коммунальную услугу по электроснабжению, предоставленную потребителям за расчётный период в занимаемых ими комнатах с учётом потребления электроэнергии в местах общего пользования: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n1          Э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P1= {V1 + [(</w:t>
      </w:r>
      <w:proofErr w:type="spellStart"/>
      <w:r w:rsidRPr="00E02914">
        <w:rPr>
          <w:rFonts w:ascii="Times New Roman" w:eastAsia="Times New Roman" w:hAnsi="Times New Roman" w:cs="Times New Roman"/>
          <w:color w:val="000000"/>
          <w:sz w:val="28"/>
          <w:szCs w:val="28"/>
          <w:lang w:eastAsia="ru-RU"/>
        </w:rPr>
        <w:t>Vобщ</w:t>
      </w:r>
      <w:proofErr w:type="spellEnd"/>
      <w:r w:rsidRPr="00E02914">
        <w:rPr>
          <w:rFonts w:ascii="Times New Roman" w:eastAsia="Times New Roman" w:hAnsi="Times New Roman" w:cs="Times New Roman"/>
          <w:color w:val="000000"/>
          <w:sz w:val="28"/>
          <w:szCs w:val="28"/>
          <w:lang w:eastAsia="ru-RU"/>
        </w:rPr>
        <w:t xml:space="preserve">. - V1)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 T = {120 + [ (1200 - 900) × −)]} × 0,52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n общ.                                               18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170 × 0,52 = 88 руб. 40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P2 = {180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1200 - 900) × −)]} × 0,52 = 247 × 0,52 = 128 руб. 44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P3 = {120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1200 - 900) × −)]} × 0,52 = 153 × 0,52 = 79 руб. 56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P4 = {50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1200 - 900) × −)]} × 0,52 = 67 × 0,52 = 34 руб. 84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P5 = {160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1200 - 900) × −)]} × 0,52 = 210 × 0,52 = 109 руб. 20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18</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P6 = {270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1200 - 900) × −)]} × 0,52 = 353 × 0,52 = 183 руб. 56 руб.</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7"/>
        <w:gridCol w:w="3019"/>
        <w:gridCol w:w="3425"/>
        <w:gridCol w:w="2404"/>
      </w:tblGrid>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комнат</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Количество проживающих, человек</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xml:space="preserve">Суммарное количество потребленной за расчетный период электрической энергии, определенный по показаниям комнатных приборов учёта электрической энергии и потреблением в местах общего пользования, кВт/ч, </w:t>
            </w:r>
            <w:proofErr w:type="spellStart"/>
            <w:r w:rsidRPr="00E02914">
              <w:rPr>
                <w:rFonts w:ascii="Times New Roman" w:eastAsia="Times New Roman" w:hAnsi="Times New Roman" w:cs="Times New Roman"/>
                <w:sz w:val="20"/>
                <w:szCs w:val="28"/>
                <w:lang w:eastAsia="ru-RU"/>
              </w:rPr>
              <w:t>Vi</w:t>
            </w:r>
            <w:proofErr w:type="spellEnd"/>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Размер платы за коммунальную услугу по электроснабжению, предоставленную потребителю за расчётный период, руб.</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88-40</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247</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128-44</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153</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79-56</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67</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34-84</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109-20</w:t>
            </w:r>
          </w:p>
        </w:tc>
      </w:tr>
      <w:tr w:rsidR="00E02914" w:rsidRPr="00E02914" w:rsidTr="00E02914">
        <w:trPr>
          <w:tblCellSpacing w:w="0" w:type="dxa"/>
        </w:trPr>
        <w:tc>
          <w:tcPr>
            <w:tcW w:w="115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298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353</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183-56</w:t>
            </w:r>
          </w:p>
        </w:tc>
      </w:tr>
      <w:tr w:rsidR="00E02914" w:rsidRPr="00E02914" w:rsidTr="00E02914">
        <w:trPr>
          <w:tblCellSpacing w:w="0" w:type="dxa"/>
        </w:trPr>
        <w:tc>
          <w:tcPr>
            <w:tcW w:w="4146"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Всего к оплате</w:t>
            </w:r>
          </w:p>
        </w:tc>
        <w:tc>
          <w:tcPr>
            <w:tcW w:w="339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1 200</w:t>
            </w:r>
          </w:p>
        </w:tc>
        <w:tc>
          <w:tcPr>
            <w:tcW w:w="2374"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624-00</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коммунальная квартира оборудована общим (квартирным) прибором учёта электрической энергии и при этом не все комнаты в коммунальной квартире оборудованы комнатными приборами учёта электрической энергии, то расчёт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учёта электрической энергии, осуществляется исходя из показаний комнатного прибора учёта и достигнутого соглашения между всеми потребителями в коммунальной квартире о порядке определения количества электрической энергии, потреблённой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производителю. Производитель в этом случае осуществляет расчёт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производителю.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отсутствии указанного соглашения, расчёт платы за коммунальную услугу по электроснабжению осуществляется в соответствии с формулой 7 раздела 18 Правил без учёта показаний комнатных приборов учёта электрической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в) расчёт размера платы за коммунальную услугу холодного (горячего) водоснабжения, электроснабжения и теплоснабжения, предоставленную за расчётный период на общедомовые нужды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9. Размер платы за коммунальную услугу, предоставленную на общедомовые нужды в многоквартирном доме, для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определяется по формуле 9:</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proofErr w:type="gramStart"/>
      <w:r w:rsidRPr="00E02914">
        <w:rPr>
          <w:rFonts w:ascii="Times New Roman" w:eastAsia="Times New Roman" w:hAnsi="Times New Roman" w:cs="Times New Roman"/>
          <w:color w:val="000000"/>
          <w:sz w:val="28"/>
          <w:szCs w:val="28"/>
          <w:lang w:eastAsia="ru-RU"/>
        </w:rPr>
        <w:t>одн</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одн</w:t>
      </w:r>
      <w:proofErr w:type="spellEnd"/>
      <w:proofErr w:type="gram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Т ,</w:t>
      </w:r>
      <w:proofErr w:type="gramEnd"/>
      <w:r w:rsidRPr="00E02914">
        <w:rPr>
          <w:rFonts w:ascii="Times New Roman" w:eastAsia="Times New Roman" w:hAnsi="Times New Roman" w:cs="Times New Roman"/>
          <w:color w:val="000000"/>
          <w:sz w:val="28"/>
          <w:szCs w:val="28"/>
          <w:lang w:eastAsia="ru-RU"/>
        </w:rPr>
        <w:t xml:space="preserve"> (9)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одн</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коммунального ресурса, предоставленный за расчётный период на общедомовые нужды в многоквартирном доме и приходящийся на i-е жилое помещение (квартиру) или нежилое помещение;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 тариф на соответствующий коммунальный ресурс,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10. Приходящийся на i-е жилое помещение (квартиру) или нежилое помещение объём (количество) холодной (горячей) воды, предоставленный за расчётный период на общедомовые нужды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оборудованном только общедомовым прибором учёта холодной (горячей) воды, определяется по формуле 10а: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одн</w:t>
      </w:r>
      <w:proofErr w:type="gramStart"/>
      <w:r w:rsidRPr="00E02914">
        <w:rPr>
          <w:rFonts w:ascii="Times New Roman" w:eastAsia="Times New Roman" w:hAnsi="Times New Roman" w:cs="Times New Roman"/>
          <w:color w:val="000000"/>
          <w:sz w:val="28"/>
          <w:szCs w:val="28"/>
          <w:lang w:eastAsia="ru-RU"/>
        </w:rPr>
        <w:t>1  д</w:t>
      </w:r>
      <w:proofErr w:type="gram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(V ― ∑ </w:t>
      </w:r>
      <w:proofErr w:type="gramStart"/>
      <w:r w:rsidRPr="00E02914">
        <w:rPr>
          <w:rFonts w:ascii="Times New Roman" w:eastAsia="Times New Roman" w:hAnsi="Times New Roman" w:cs="Times New Roman"/>
          <w:color w:val="000000"/>
          <w:sz w:val="28"/>
          <w:szCs w:val="28"/>
          <w:lang w:eastAsia="ru-RU"/>
        </w:rPr>
        <w:t>V</w:t>
      </w:r>
      <w:r w:rsidRPr="00E02914">
        <w:rPr>
          <w:rFonts w:ascii="Times New Roman" w:eastAsia="Times New Roman" w:hAnsi="Times New Roman" w:cs="Times New Roman"/>
          <w:color w:val="000000"/>
          <w:sz w:val="28"/>
          <w:szCs w:val="28"/>
          <w:vertAlign w:val="subscript"/>
          <w:lang w:eastAsia="ru-RU"/>
        </w:rPr>
        <w:t>V</w:t>
      </w:r>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 ―― , (10а)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V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 объём (количество) электрической энергии, холодной (горячей) воды, потреблённый за расчётный период в многоквартирном доме, определённый по показаниям общедомового прибора учёта электрической энергии, холодной (горячей)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(горячей) воды, потреблённый за расчётный период в v-м жилом помещении (квартире), не оснащённом индивидуальным или общим (квартирным)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питьевого водоснабжения на общедомовые нужды в многоквартирном жилом доме, оборудованный общедомовым прибором учёта расхода холодной питьевой воды, в квартирах которого отсутствуют индивидуальные или общие (квартирные) приборы учёта расхода холодной питьевой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расход холодной питьевой воды по показанию общедомового прибора учёта – 80 куб. м.</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6"/>
        <w:gridCol w:w="1975"/>
        <w:gridCol w:w="5253"/>
        <w:gridCol w:w="1641"/>
      </w:tblGrid>
      <w:tr w:rsidR="00E02914" w:rsidRPr="00E02914" w:rsidTr="00E02914">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п/п</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квартир</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Установленные нормы потребления</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 xml:space="preserve">холодной питьевой воды </w:t>
            </w:r>
            <w:proofErr w:type="spellStart"/>
            <w:r w:rsidRPr="00E02914">
              <w:rPr>
                <w:rFonts w:ascii="Times New Roman" w:eastAsia="Times New Roman" w:hAnsi="Times New Roman" w:cs="Times New Roman"/>
                <w:sz w:val="24"/>
                <w:szCs w:val="28"/>
                <w:lang w:eastAsia="ru-RU"/>
              </w:rPr>
              <w:t>куб.м</w:t>
            </w:r>
            <w:proofErr w:type="spellEnd"/>
            <w:r w:rsidRPr="00E02914">
              <w:rPr>
                <w:rFonts w:ascii="Times New Roman" w:eastAsia="Times New Roman" w:hAnsi="Times New Roman" w:cs="Times New Roman"/>
                <w:sz w:val="24"/>
                <w:szCs w:val="28"/>
                <w:lang w:eastAsia="ru-RU"/>
              </w:rPr>
              <w:t>/месяц</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Площадь квартиры</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кв. м.</w:t>
            </w:r>
          </w:p>
        </w:tc>
      </w:tr>
      <w:tr w:rsidR="00E02914" w:rsidRPr="00E02914" w:rsidTr="00E02914">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7</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30</w:t>
            </w:r>
          </w:p>
        </w:tc>
      </w:tr>
      <w:tr w:rsidR="00E02914" w:rsidRPr="00E02914" w:rsidTr="00E02914">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14</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45</w:t>
            </w:r>
          </w:p>
        </w:tc>
      </w:tr>
      <w:tr w:rsidR="00E02914" w:rsidRPr="00E02914" w:rsidTr="00E02914">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21</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60</w:t>
            </w:r>
          </w:p>
        </w:tc>
      </w:tr>
      <w:tr w:rsidR="00E02914" w:rsidRPr="00E02914" w:rsidTr="00E02914">
        <w:trPr>
          <w:tblCellSpacing w:w="0" w:type="dxa"/>
        </w:trPr>
        <w:tc>
          <w:tcPr>
            <w:tcW w:w="113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194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28</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75</w:t>
            </w:r>
          </w:p>
        </w:tc>
      </w:tr>
      <w:tr w:rsidR="00E02914" w:rsidRPr="00E02914" w:rsidTr="00E02914">
        <w:trPr>
          <w:tblCellSpacing w:w="0" w:type="dxa"/>
        </w:trPr>
        <w:tc>
          <w:tcPr>
            <w:tcW w:w="3081"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Итого</w:t>
            </w:r>
          </w:p>
        </w:tc>
        <w:tc>
          <w:tcPr>
            <w:tcW w:w="522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70</w:t>
            </w:r>
          </w:p>
        </w:tc>
        <w:tc>
          <w:tcPr>
            <w:tcW w:w="161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210</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холодной питьевой воды на общедомовые нужды составляет: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80 куб. м. - 70 куб. м. = 10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Распределение расхода холодной питьевой воды на общедомовые нужды на каждую квартиру по формуле 10а: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V1 = (80-70) × ― = 10 × 0, 1428 = 1, 43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V2 = (80-70) × ― = 10 × 0, 2143 = 2, 14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V3 = (80-70) × ― = 10 × 0, 2857 = 2, 86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V4 = (80-70) × ― = 10 × 0, 3571 = 3, 57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1,43 + 2,14 + 2,86 + 3,57 = 10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Подлежит оплате за питьевую воду каждой квартирой с учётом расходов на общедомовые нужды: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Р1 = (7 + 1,43) × 2,89 = 24 руб. 36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Р2 = (14 + 214) × 2,89 = 46 руб. 64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Р3 = (21 +2,86) × 2,89 = 68 руб. 96коп.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Р4 = (28 + 3,57) × 2,89 = 91 руб. 24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Итого к оплате: 231 руб. 20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Проверка: 80 куб. м.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 = 231 руб. 20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оборудованном общедомовым прибором учёта электрической энергии, холодной питьевой (горячей) воды и полностью индивидуальными приборами учёта электрической энергии, холодной питьевой (горячей) воды, определяется по формуле 10б: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одн1     V                 </w:t>
      </w: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 × V </w:t>
      </w:r>
      <w:proofErr w:type="spellStart"/>
      <w:proofErr w:type="gramStart"/>
      <w:r w:rsidRPr="00E02914">
        <w:rPr>
          <w:rFonts w:ascii="Times New Roman" w:eastAsia="Times New Roman" w:hAnsi="Times New Roman" w:cs="Times New Roman"/>
          <w:color w:val="000000"/>
          <w:sz w:val="28"/>
          <w:szCs w:val="28"/>
          <w:lang w:eastAsia="ru-RU"/>
        </w:rPr>
        <w:t>wi</w:t>
      </w:r>
      <w:proofErr w:type="spellEnd"/>
      <w:r w:rsidRPr="00E02914">
        <w:rPr>
          <w:rFonts w:ascii="Times New Roman" w:eastAsia="Times New Roman" w:hAnsi="Times New Roman" w:cs="Times New Roman"/>
          <w:color w:val="000000"/>
          <w:sz w:val="28"/>
          <w:szCs w:val="28"/>
          <w:lang w:eastAsia="ru-RU"/>
        </w:rPr>
        <w:t xml:space="preserve"> ,</w:t>
      </w:r>
      <w:proofErr w:type="gramEnd"/>
      <w:r w:rsidRPr="00E02914">
        <w:rPr>
          <w:rFonts w:ascii="Times New Roman" w:eastAsia="Times New Roman" w:hAnsi="Times New Roman" w:cs="Times New Roman"/>
          <w:color w:val="000000"/>
          <w:sz w:val="28"/>
          <w:szCs w:val="28"/>
          <w:lang w:eastAsia="ru-RU"/>
        </w:rPr>
        <w:t xml:space="preserve"> (10б)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 V w</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 объём (количество) электрической энергии, холодной питьевой (горячей) воды, потреблённый за расчётный период в многоквартирном доме, определённый по показаниям общедомового прибора учёта холодной питьевой (горячей)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жил.п</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Vw</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w-м жилом помещении (квартире), оснащенном индивидуальным или общим (квартирным) прибором учёта холодной питьевой (горячей) воды, определённый по показаниям такого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 </w:t>
      </w:r>
      <w:proofErr w:type="spellStart"/>
      <w:r w:rsidRPr="00E02914">
        <w:rPr>
          <w:rFonts w:ascii="Times New Roman" w:eastAsia="Times New Roman" w:hAnsi="Times New Roman" w:cs="Times New Roman"/>
          <w:color w:val="000000"/>
          <w:sz w:val="28"/>
          <w:szCs w:val="28"/>
          <w:lang w:eastAsia="ru-RU"/>
        </w:rPr>
        <w:t>wi</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потребленный за расчетный период в i-м жилом помещении (квартире) или нежилом помещении в многоквартирном доме, оснащенном индивидуальным или общим (квартирным) прибором учета холодной питьевой (горячей)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холодного питьевого водоснабжения, с учётом её расхода на общедомовые нужды в квартирах многоквартирного жилого дома, оборудованного общедомовым прибором учёта расхода холодной питьевой воды, во всех квартирах которого установлены индивидуальные или общие (квартирные) приборы учёта расхода холодной питьевой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холодной питьевой воды по показанию общедомового прибора учёта – 70 куб. м.</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
        <w:gridCol w:w="1635"/>
        <w:gridCol w:w="7611"/>
      </w:tblGrid>
      <w:tr w:rsidR="00E02914" w:rsidRPr="00E02914" w:rsidTr="00E02914">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lastRenderedPageBreak/>
              <w:t>№</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п/п</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квартир</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Расход холодной питьевой воды в соответствии</w:t>
            </w:r>
          </w:p>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 xml:space="preserve">с показаниями индивидуальных приборов учёта </w:t>
            </w:r>
            <w:proofErr w:type="spellStart"/>
            <w:r w:rsidRPr="00E02914">
              <w:rPr>
                <w:rFonts w:ascii="Times New Roman" w:eastAsia="Times New Roman" w:hAnsi="Times New Roman" w:cs="Times New Roman"/>
                <w:sz w:val="24"/>
                <w:szCs w:val="28"/>
                <w:lang w:eastAsia="ru-RU"/>
              </w:rPr>
              <w:t>куб.м</w:t>
            </w:r>
            <w:proofErr w:type="spellEnd"/>
            <w:r w:rsidRPr="00E02914">
              <w:rPr>
                <w:rFonts w:ascii="Times New Roman" w:eastAsia="Times New Roman" w:hAnsi="Times New Roman" w:cs="Times New Roman"/>
                <w:sz w:val="24"/>
                <w:szCs w:val="28"/>
                <w:lang w:eastAsia="ru-RU"/>
              </w:rPr>
              <w:t>/месяц</w:t>
            </w:r>
          </w:p>
        </w:tc>
      </w:tr>
      <w:tr w:rsidR="00E02914" w:rsidRPr="00E02914" w:rsidTr="00E02914">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6</w:t>
            </w:r>
          </w:p>
        </w:tc>
      </w:tr>
      <w:tr w:rsidR="00E02914" w:rsidRPr="00E02914" w:rsidTr="00E02914">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12</w:t>
            </w:r>
          </w:p>
        </w:tc>
      </w:tr>
      <w:tr w:rsidR="00E02914" w:rsidRPr="00E02914" w:rsidTr="00E02914">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3</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20</w:t>
            </w:r>
          </w:p>
        </w:tc>
      </w:tr>
      <w:tr w:rsidR="00E02914" w:rsidRPr="00E02914" w:rsidTr="00E02914">
        <w:trPr>
          <w:tblCellSpacing w:w="0" w:type="dxa"/>
        </w:trPr>
        <w:tc>
          <w:tcPr>
            <w:tcW w:w="66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115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4</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24</w:t>
            </w:r>
          </w:p>
        </w:tc>
      </w:tr>
      <w:tr w:rsidR="00E02914" w:rsidRPr="00E02914" w:rsidTr="00E02914">
        <w:trPr>
          <w:tblCellSpacing w:w="0" w:type="dxa"/>
        </w:trPr>
        <w:tc>
          <w:tcPr>
            <w:tcW w:w="1812"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Итого</w:t>
            </w:r>
          </w:p>
        </w:tc>
        <w:tc>
          <w:tcPr>
            <w:tcW w:w="5472"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4"/>
                <w:szCs w:val="28"/>
                <w:lang w:eastAsia="ru-RU"/>
              </w:rPr>
            </w:pPr>
            <w:r w:rsidRPr="00E02914">
              <w:rPr>
                <w:rFonts w:ascii="Times New Roman" w:eastAsia="Times New Roman" w:hAnsi="Times New Roman" w:cs="Times New Roman"/>
                <w:sz w:val="24"/>
                <w:szCs w:val="28"/>
                <w:lang w:eastAsia="ru-RU"/>
              </w:rPr>
              <w:t>62</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Определение расхода холодной питьевой воды каждой квартирой с учётом её расхода на общедомовые нужды по формуле 10б: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 = ― × 6 = 1,129 × 6 = 6,77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V2 = ― × 12 = 1,129 × 12 = 13,55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V3 = ― × 20 = 1,129 × 20 = 22,58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V4 = ― × 24= 1,129 × 24 = 27,10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6,77 + 13,55 + 22,58 + 27,10 = 70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 оплате: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Р1 = 6,77 × 2,89 = 19 руб. 56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Р2 = 13,55 × 2,89 = 39 руб. 16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Р3 = 22,58 × 2,89 = 65 руб. 26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Р4 = 27,10 × 2,89 = 78 руб. 32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к оплате: 202 руб. 30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Проверка: 70 × 2,89 = 202 руб. 30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оборудованным общедомовым прибором учёта электрической энергии, холодной питьевой (горячей) воды и частично индивидуальными приборами учёта холодной питьевой (горячей) воды, определяется по формуле 10в: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одн1                V                                 </w:t>
      </w: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 × V w </w:t>
      </w:r>
      <w:proofErr w:type="gramStart"/>
      <w:r w:rsidRPr="00E02914">
        <w:rPr>
          <w:rFonts w:ascii="Times New Roman" w:eastAsia="Times New Roman" w:hAnsi="Times New Roman" w:cs="Times New Roman"/>
          <w:color w:val="000000"/>
          <w:sz w:val="28"/>
          <w:szCs w:val="28"/>
          <w:lang w:eastAsia="ru-RU"/>
        </w:rPr>
        <w:t>i ,</w:t>
      </w:r>
      <w:proofErr w:type="gramEnd"/>
      <w:r w:rsidRPr="00E02914">
        <w:rPr>
          <w:rFonts w:ascii="Times New Roman" w:eastAsia="Times New Roman" w:hAnsi="Times New Roman" w:cs="Times New Roman"/>
          <w:color w:val="000000"/>
          <w:sz w:val="28"/>
          <w:szCs w:val="28"/>
          <w:lang w:eastAsia="ru-RU"/>
        </w:rPr>
        <w:t xml:space="preserve"> (10в)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             (∑ V </w:t>
      </w:r>
      <w:proofErr w:type="spellStart"/>
      <w:r w:rsidRPr="00E02914">
        <w:rPr>
          <w:rFonts w:ascii="Times New Roman" w:eastAsia="Times New Roman" w:hAnsi="Times New Roman" w:cs="Times New Roman"/>
          <w:color w:val="000000"/>
          <w:sz w:val="28"/>
          <w:szCs w:val="28"/>
          <w:lang w:eastAsia="ru-RU"/>
        </w:rPr>
        <w:t>v</w:t>
      </w:r>
      <w:proofErr w:type="spellEnd"/>
      <w:r w:rsidRPr="00E02914">
        <w:rPr>
          <w:rFonts w:ascii="Times New Roman" w:eastAsia="Times New Roman" w:hAnsi="Times New Roman" w:cs="Times New Roman"/>
          <w:color w:val="000000"/>
          <w:sz w:val="28"/>
          <w:szCs w:val="28"/>
          <w:lang w:eastAsia="ru-RU"/>
        </w:rPr>
        <w:t xml:space="preserve"> + ∑ V </w:t>
      </w:r>
      <w:proofErr w:type="gramStart"/>
      <w:r w:rsidRPr="00E02914">
        <w:rPr>
          <w:rFonts w:ascii="Times New Roman" w:eastAsia="Times New Roman" w:hAnsi="Times New Roman" w:cs="Times New Roman"/>
          <w:color w:val="000000"/>
          <w:sz w:val="28"/>
          <w:szCs w:val="28"/>
          <w:lang w:eastAsia="ru-RU"/>
        </w:rPr>
        <w:t>w )</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V           w</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 объём (количество) электрической энергии, холодной питьевой (горячей) воды, потреблённый за расчётный период в многоквартирном доме, определённый по показаниям общедомового прибора учёта холодной питьевой (горячей)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жил.п</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Vw</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w-м жилом помещении (квартире), оснащённом индивидуальным или общим (квартирным) прибором учёта электрической энергии, холодной питьевой (горячей) воды, определённый по показаниям такого прибора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жил.п</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w i - объём (количество) электрической энергии, холодной питьевой (горячей) воды, потреблённый за расчётный период в i-м жилом помещении (квартире) или нежилом помещении в многоквартирном доме, оснащённом индивидуальным или общим (квартирным) прибором учёта электрической энергии, холодной питьевой (горячей)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объём (количество) электрической энергии, холодной питьевой (горячей) воды, потреблённый за расчётный период в v-м жилом помещении (квартире), не оснащённом индивидуальным или общим (квартирным) прибором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услуги холодного питьевого водоснабжения в 18-ти квартирном многоэтажном жилом доме, оборудованный общедомовым прибором учёта расхода холодной питьевой воды и частично индивидуальными или общими (квартирным) прибором учёта расхода холодной питьевой воды при централизованном теплоснабжении и горячем водоснабжении.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холодного питьевого водоснабжения – 2,89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холодной питьевой воды по показанию общедомового прибора учёта – 350 куб. м.</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
        <w:gridCol w:w="1116"/>
        <w:gridCol w:w="2098"/>
        <w:gridCol w:w="2098"/>
        <w:gridCol w:w="2198"/>
        <w:gridCol w:w="1840"/>
      </w:tblGrid>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п/п</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квартир</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Наличие индивидуальных</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приборов учёта</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Расход воды по показаниям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индивидуальных приборов,</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куб. м</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Расход воды по нормам</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водопотребления,</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куб. м</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Площадь квартир,</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не оборудованных</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индивидуальными</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приборами учёта, кв. м.</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28</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60</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4</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35</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60</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30</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28</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28</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60</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Отсутствует</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35</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60</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573"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108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Имеется</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w:t>
            </w:r>
          </w:p>
        </w:tc>
      </w:tr>
      <w:tr w:rsidR="00E02914" w:rsidRPr="00E02914" w:rsidTr="00E02914">
        <w:trPr>
          <w:tblCellSpacing w:w="0" w:type="dxa"/>
        </w:trPr>
        <w:tc>
          <w:tcPr>
            <w:tcW w:w="3727"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Итого</w:t>
            </w:r>
          </w:p>
        </w:tc>
        <w:tc>
          <w:tcPr>
            <w:tcW w:w="20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98</w:t>
            </w:r>
          </w:p>
        </w:tc>
        <w:tc>
          <w:tcPr>
            <w:tcW w:w="21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210</w:t>
            </w:r>
          </w:p>
        </w:tc>
        <w:tc>
          <w:tcPr>
            <w:tcW w:w="181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450</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 формуле 10в определяем суммарный расход воды в каждой квартире, оборудованной приборами, с учётом расхода холодной питьевой воды на общедомовые нужды:</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E02914">
        <w:rPr>
          <w:rFonts w:ascii="Times New Roman" w:eastAsia="Times New Roman" w:hAnsi="Times New Roman" w:cs="Times New Roman"/>
          <w:color w:val="000000"/>
          <w:sz w:val="28"/>
          <w:szCs w:val="28"/>
          <w:lang w:eastAsia="ru-RU"/>
        </w:rPr>
        <w:t>одн</w:t>
      </w:r>
      <w:r w:rsidRPr="00D70233">
        <w:rPr>
          <w:rFonts w:ascii="Times New Roman" w:eastAsia="Times New Roman" w:hAnsi="Times New Roman" w:cs="Times New Roman"/>
          <w:color w:val="000000"/>
          <w:sz w:val="28"/>
          <w:szCs w:val="28"/>
          <w:lang w:eastAsia="ru-RU"/>
        </w:rPr>
        <w:t xml:space="preserve">1 </w:t>
      </w:r>
      <w:r w:rsidRPr="00E02914">
        <w:rPr>
          <w:rFonts w:ascii="Times New Roman" w:eastAsia="Times New Roman" w:hAnsi="Times New Roman" w:cs="Times New Roman"/>
          <w:color w:val="000000"/>
          <w:sz w:val="28"/>
          <w:szCs w:val="28"/>
          <w:lang w:val="en-US" w:eastAsia="ru-RU"/>
        </w:rPr>
        <w:t>                  V</w:t>
      </w:r>
      <w:r w:rsidRPr="00D70233">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w:t>
      </w:r>
      <w:r w:rsidRPr="00D70233">
        <w:rPr>
          <w:rFonts w:ascii="Times New Roman" w:eastAsia="Times New Roman" w:hAnsi="Times New Roman" w:cs="Times New Roman"/>
          <w:color w:val="000000"/>
          <w:sz w:val="28"/>
          <w:szCs w:val="28"/>
          <w:lang w:eastAsia="ru-RU"/>
        </w:rPr>
        <w:t>.</w:t>
      </w:r>
      <w:r w:rsidRPr="00E02914">
        <w:rPr>
          <w:rFonts w:ascii="Times New Roman" w:eastAsia="Times New Roman" w:hAnsi="Times New Roman" w:cs="Times New Roman"/>
          <w:color w:val="000000"/>
          <w:sz w:val="28"/>
          <w:szCs w:val="28"/>
          <w:lang w:eastAsia="ru-RU"/>
        </w:rPr>
        <w:t>п</w:t>
      </w:r>
      <w:proofErr w:type="spellEnd"/>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02914">
        <w:rPr>
          <w:rFonts w:ascii="Times New Roman" w:eastAsia="Times New Roman" w:hAnsi="Times New Roman" w:cs="Times New Roman"/>
          <w:color w:val="000000"/>
          <w:sz w:val="28"/>
          <w:szCs w:val="28"/>
          <w:lang w:val="en-US" w:eastAsia="ru-RU"/>
        </w:rPr>
        <w:t>Vi</w:t>
      </w:r>
      <w:proofErr w:type="gramEnd"/>
      <w:r w:rsidRPr="00D70233">
        <w:rPr>
          <w:rFonts w:ascii="Times New Roman" w:eastAsia="Times New Roman" w:hAnsi="Times New Roman" w:cs="Times New Roman"/>
          <w:color w:val="000000"/>
          <w:sz w:val="28"/>
          <w:szCs w:val="28"/>
          <w:lang w:eastAsia="ru-RU"/>
        </w:rPr>
        <w:t xml:space="preserve"> = ―――――――――――― × </w:t>
      </w:r>
      <w:r w:rsidRPr="00E02914">
        <w:rPr>
          <w:rFonts w:ascii="Times New Roman" w:eastAsia="Times New Roman" w:hAnsi="Times New Roman" w:cs="Times New Roman"/>
          <w:color w:val="000000"/>
          <w:sz w:val="28"/>
          <w:szCs w:val="28"/>
          <w:lang w:val="en-US" w:eastAsia="ru-RU"/>
        </w:rPr>
        <w:t>V</w:t>
      </w:r>
      <w:r w:rsidRPr="00D70233">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w</w:t>
      </w:r>
      <w:r w:rsidRPr="00D70233">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val="en-US" w:eastAsia="ru-RU"/>
        </w:rPr>
        <w:t>i</w:t>
      </w:r>
      <w:proofErr w:type="spellEnd"/>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D70233">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                   </w:t>
      </w:r>
      <w:proofErr w:type="spellStart"/>
      <w:r w:rsidRPr="00E02914">
        <w:rPr>
          <w:rFonts w:ascii="Times New Roman" w:eastAsia="Times New Roman" w:hAnsi="Times New Roman" w:cs="Times New Roman"/>
          <w:color w:val="000000"/>
          <w:sz w:val="28"/>
          <w:szCs w:val="28"/>
          <w:lang w:eastAsia="ru-RU"/>
        </w:rPr>
        <w:t>жил</w:t>
      </w:r>
      <w:r w:rsidRPr="00D70233">
        <w:rPr>
          <w:rFonts w:ascii="Times New Roman" w:eastAsia="Times New Roman" w:hAnsi="Times New Roman" w:cs="Times New Roman"/>
          <w:color w:val="000000"/>
          <w:sz w:val="28"/>
          <w:szCs w:val="28"/>
          <w:lang w:eastAsia="ru-RU"/>
        </w:rPr>
        <w:t>.</w:t>
      </w:r>
      <w:r w:rsidRPr="00E02914">
        <w:rPr>
          <w:rFonts w:ascii="Times New Roman" w:eastAsia="Times New Roman" w:hAnsi="Times New Roman" w:cs="Times New Roman"/>
          <w:color w:val="000000"/>
          <w:sz w:val="28"/>
          <w:szCs w:val="28"/>
          <w:lang w:eastAsia="ru-RU"/>
        </w:rPr>
        <w:t>н</w:t>
      </w:r>
      <w:proofErr w:type="spellEnd"/>
      <w:r w:rsidRPr="00D70233">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    </w:t>
      </w:r>
      <w:proofErr w:type="spellStart"/>
      <w:r w:rsidRPr="00E02914">
        <w:rPr>
          <w:rFonts w:ascii="Times New Roman" w:eastAsia="Times New Roman" w:hAnsi="Times New Roman" w:cs="Times New Roman"/>
          <w:color w:val="000000"/>
          <w:sz w:val="28"/>
          <w:szCs w:val="28"/>
          <w:lang w:eastAsia="ru-RU"/>
        </w:rPr>
        <w:t>жил</w:t>
      </w:r>
      <w:r w:rsidRPr="00D70233">
        <w:rPr>
          <w:rFonts w:ascii="Times New Roman" w:eastAsia="Times New Roman" w:hAnsi="Times New Roman" w:cs="Times New Roman"/>
          <w:color w:val="000000"/>
          <w:sz w:val="28"/>
          <w:szCs w:val="28"/>
          <w:lang w:eastAsia="ru-RU"/>
        </w:rPr>
        <w:t>.</w:t>
      </w:r>
      <w:r w:rsidRPr="00E02914">
        <w:rPr>
          <w:rFonts w:ascii="Times New Roman" w:eastAsia="Times New Roman" w:hAnsi="Times New Roman" w:cs="Times New Roman"/>
          <w:color w:val="000000"/>
          <w:sz w:val="28"/>
          <w:szCs w:val="28"/>
          <w:lang w:eastAsia="ru-RU"/>
        </w:rPr>
        <w:t>п</w:t>
      </w:r>
      <w:proofErr w:type="spellEnd"/>
    </w:p>
    <w:p w:rsidR="00E02914" w:rsidRPr="00D70233"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D70233">
        <w:rPr>
          <w:rFonts w:ascii="Times New Roman" w:eastAsia="Times New Roman" w:hAnsi="Times New Roman" w:cs="Times New Roman"/>
          <w:color w:val="000000"/>
          <w:sz w:val="28"/>
          <w:szCs w:val="28"/>
          <w:lang w:eastAsia="ru-RU"/>
        </w:rPr>
        <w:t xml:space="preserve"> (∑ </w:t>
      </w:r>
      <w:r w:rsidRPr="00E02914">
        <w:rPr>
          <w:rFonts w:ascii="Times New Roman" w:eastAsia="Times New Roman" w:hAnsi="Times New Roman" w:cs="Times New Roman"/>
          <w:color w:val="000000"/>
          <w:sz w:val="28"/>
          <w:szCs w:val="28"/>
          <w:lang w:val="en-US" w:eastAsia="ru-RU"/>
        </w:rPr>
        <w:t>V</w:t>
      </w:r>
      <w:r w:rsidRPr="00D70233">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val="en-US" w:eastAsia="ru-RU"/>
        </w:rPr>
        <w:t>v</w:t>
      </w:r>
      <w:proofErr w:type="spellEnd"/>
      <w:r w:rsidRPr="00D70233">
        <w:rPr>
          <w:rFonts w:ascii="Times New Roman" w:eastAsia="Times New Roman" w:hAnsi="Times New Roman" w:cs="Times New Roman"/>
          <w:color w:val="000000"/>
          <w:sz w:val="28"/>
          <w:szCs w:val="28"/>
          <w:lang w:eastAsia="ru-RU"/>
        </w:rPr>
        <w:t xml:space="preserve"> + ∑ </w:t>
      </w:r>
      <w:r w:rsidRPr="00E02914">
        <w:rPr>
          <w:rFonts w:ascii="Times New Roman" w:eastAsia="Times New Roman" w:hAnsi="Times New Roman" w:cs="Times New Roman"/>
          <w:color w:val="000000"/>
          <w:sz w:val="28"/>
          <w:szCs w:val="28"/>
          <w:lang w:val="en-US" w:eastAsia="ru-RU"/>
        </w:rPr>
        <w:t>V</w:t>
      </w:r>
      <w:r w:rsidRPr="00D70233">
        <w:rPr>
          <w:rFonts w:ascii="Times New Roman" w:eastAsia="Times New Roman" w:hAnsi="Times New Roman" w:cs="Times New Roman"/>
          <w:color w:val="000000"/>
          <w:sz w:val="28"/>
          <w:szCs w:val="28"/>
          <w:lang w:eastAsia="ru-RU"/>
        </w:rPr>
        <w:t xml:space="preserve"> </w:t>
      </w:r>
      <w:proofErr w:type="gramStart"/>
      <w:r w:rsidRPr="00E02914">
        <w:rPr>
          <w:rFonts w:ascii="Times New Roman" w:eastAsia="Times New Roman" w:hAnsi="Times New Roman" w:cs="Times New Roman"/>
          <w:color w:val="000000"/>
          <w:sz w:val="28"/>
          <w:szCs w:val="28"/>
          <w:lang w:val="en-US" w:eastAsia="ru-RU"/>
        </w:rPr>
        <w:t>w</w:t>
      </w:r>
      <w:r w:rsidRPr="00D70233">
        <w:rPr>
          <w:rFonts w:ascii="Times New Roman" w:eastAsia="Times New Roman" w:hAnsi="Times New Roman" w:cs="Times New Roman"/>
          <w:color w:val="000000"/>
          <w:sz w:val="28"/>
          <w:szCs w:val="28"/>
          <w:lang w:eastAsia="ru-RU"/>
        </w:rPr>
        <w:t xml:space="preserve"> )</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D70233">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V</w:t>
      </w:r>
      <w:r w:rsidRPr="00497C3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          w</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w:t>
      </w:r>
      <w:r w:rsidRPr="00E02914">
        <w:rPr>
          <w:rFonts w:ascii="Times New Roman" w:eastAsia="Times New Roman" w:hAnsi="Times New Roman" w:cs="Times New Roman"/>
          <w:color w:val="000000"/>
          <w:sz w:val="28"/>
          <w:szCs w:val="28"/>
          <w:lang w:eastAsia="ru-RU"/>
        </w:rPr>
        <w:t xml:space="preserve">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 = ―――― × 5 = 1,136 × 5 = 5, 68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V4 = ―――― × 6 = 1,136 × 6 = 6, 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V5 = ―――― × 10 = 1,136 × 10 =11, 36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V9 = ―――― × 21 = 1,136 × 21 = 23, 86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V10 = ―――― × 28 = 1,136 × 28 = 31, 81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V12 = ―――― × 4 = 1,136 × 4 = 4, 54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V15 = ―――― × 7 = 1,136 × 7 = 7, 95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V17 = ―――― × 15 = 1,136 × 15 = 17, 04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V18 = ―――― × 2 = 1,136 × 2 = 2, 27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98 + 210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111,33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Складываем полученные величины: 111,33 куб. м. + 210 куб. м. и получаем 321,33 куб. м., что несколько меньше, чем 350 куб. м. показания общедомового прибора учета. А где же еще 28,67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По формуле 10а определяем расход воды на общедомовые нужды в квартирах, не оборудованных приборами учёта: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одн</w:t>
      </w:r>
      <w:proofErr w:type="gramStart"/>
      <w:r w:rsidRPr="00E02914">
        <w:rPr>
          <w:rFonts w:ascii="Times New Roman" w:eastAsia="Times New Roman" w:hAnsi="Times New Roman" w:cs="Times New Roman"/>
          <w:color w:val="000000"/>
          <w:sz w:val="28"/>
          <w:szCs w:val="28"/>
          <w:lang w:eastAsia="ru-RU"/>
        </w:rPr>
        <w:t>1  д</w:t>
      </w:r>
      <w:proofErr w:type="gram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(V ― ∑ V </w:t>
      </w:r>
      <w:proofErr w:type="gramStart"/>
      <w:r w:rsidRPr="00E02914">
        <w:rPr>
          <w:rFonts w:ascii="Times New Roman" w:eastAsia="Times New Roman" w:hAnsi="Times New Roman" w:cs="Times New Roman"/>
          <w:color w:val="000000"/>
          <w:sz w:val="28"/>
          <w:szCs w:val="28"/>
          <w:vertAlign w:val="subscript"/>
          <w:lang w:eastAsia="ru-RU"/>
        </w:rPr>
        <w:t>V</w:t>
      </w:r>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V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S2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V2 = (350 – 321,33) × ― = 28,67 × ― = 28,67 × 0,1 = 2,87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S2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V3 = (350 – 321</w:t>
      </w:r>
      <w:proofErr w:type="gramStart"/>
      <w:r w:rsidRPr="00E02914">
        <w:rPr>
          <w:rFonts w:ascii="Times New Roman" w:eastAsia="Times New Roman" w:hAnsi="Times New Roman" w:cs="Times New Roman"/>
          <w:color w:val="000000"/>
          <w:sz w:val="28"/>
          <w:szCs w:val="28"/>
          <w:lang w:val="en-US" w:eastAsia="ru-RU"/>
        </w:rPr>
        <w:t>,33</w:t>
      </w:r>
      <w:proofErr w:type="gramEnd"/>
      <w:r w:rsidRPr="00E02914">
        <w:rPr>
          <w:rFonts w:ascii="Times New Roman" w:eastAsia="Times New Roman" w:hAnsi="Times New Roman" w:cs="Times New Roman"/>
          <w:color w:val="000000"/>
          <w:sz w:val="28"/>
          <w:szCs w:val="28"/>
          <w:lang w:val="en-US" w:eastAsia="ru-RU"/>
        </w:rPr>
        <w:t xml:space="preserve">) × ― = 28,67 × ― = 28,67 × 0,13 = 3,82 </w:t>
      </w:r>
      <w:r w:rsidRPr="00E02914">
        <w:rPr>
          <w:rFonts w:ascii="Times New Roman" w:eastAsia="Times New Roman" w:hAnsi="Times New Roman" w:cs="Times New Roman"/>
          <w:color w:val="000000"/>
          <w:sz w:val="28"/>
          <w:szCs w:val="28"/>
          <w:lang w:eastAsia="ru-RU"/>
        </w:rPr>
        <w:t>куб</w:t>
      </w:r>
      <w:r w:rsidRPr="00E02914">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Об</w:t>
      </w:r>
      <w:r w:rsidRPr="00E02914">
        <w:rPr>
          <w:rFonts w:ascii="Times New Roman" w:eastAsia="Times New Roman" w:hAnsi="Times New Roman" w:cs="Times New Roman"/>
          <w:color w:val="000000"/>
          <w:sz w:val="28"/>
          <w:szCs w:val="28"/>
          <w:lang w:val="en-US" w:eastAsia="ru-RU"/>
        </w:rPr>
        <w:t xml:space="preserve">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S2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V6 = (350 – 321,33) × ― = 28,67 × ― = 28,67 × 0,13 = 3,82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S2                  30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V7 = (350 – 321,33) × ― = 28,67 × ― = 28,67 × 0,06 = 1,91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S2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V8 = (350 – 321,33) × ― = 28,67 × ― = 28,67 × 0,1 = 2,87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eastAsia="ru-RU"/>
        </w:rPr>
        <w:t xml:space="preserve">                                      </w:t>
      </w:r>
      <w:r w:rsidRPr="00E02914">
        <w:rPr>
          <w:rFonts w:ascii="Times New Roman" w:eastAsia="Times New Roman" w:hAnsi="Times New Roman" w:cs="Times New Roman"/>
          <w:color w:val="000000"/>
          <w:sz w:val="28"/>
          <w:szCs w:val="28"/>
          <w:lang w:val="en-US" w:eastAsia="ru-RU"/>
        </w:rPr>
        <w:t>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S2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V11 = (350 – 321</w:t>
      </w:r>
      <w:proofErr w:type="gramStart"/>
      <w:r w:rsidRPr="00E02914">
        <w:rPr>
          <w:rFonts w:ascii="Times New Roman" w:eastAsia="Times New Roman" w:hAnsi="Times New Roman" w:cs="Times New Roman"/>
          <w:color w:val="000000"/>
          <w:sz w:val="28"/>
          <w:szCs w:val="28"/>
          <w:lang w:val="en-US" w:eastAsia="ru-RU"/>
        </w:rPr>
        <w:t>,33</w:t>
      </w:r>
      <w:proofErr w:type="gramEnd"/>
      <w:r w:rsidRPr="00E02914">
        <w:rPr>
          <w:rFonts w:ascii="Times New Roman" w:eastAsia="Times New Roman" w:hAnsi="Times New Roman" w:cs="Times New Roman"/>
          <w:color w:val="000000"/>
          <w:sz w:val="28"/>
          <w:szCs w:val="28"/>
          <w:lang w:val="en-US" w:eastAsia="ru-RU"/>
        </w:rPr>
        <w:t xml:space="preserve">) × ― = 28,67 × ― = 28,67 × 0,1 = 2,87 </w:t>
      </w:r>
      <w:r w:rsidRPr="00E02914">
        <w:rPr>
          <w:rFonts w:ascii="Times New Roman" w:eastAsia="Times New Roman" w:hAnsi="Times New Roman" w:cs="Times New Roman"/>
          <w:color w:val="000000"/>
          <w:sz w:val="28"/>
          <w:szCs w:val="28"/>
          <w:lang w:eastAsia="ru-RU"/>
        </w:rPr>
        <w:t>куб</w:t>
      </w:r>
      <w:r w:rsidRPr="00E02914">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Об</w:t>
      </w:r>
      <w:r w:rsidRPr="00E02914">
        <w:rPr>
          <w:rFonts w:ascii="Times New Roman" w:eastAsia="Times New Roman" w:hAnsi="Times New Roman" w:cs="Times New Roman"/>
          <w:color w:val="000000"/>
          <w:sz w:val="28"/>
          <w:szCs w:val="28"/>
          <w:lang w:val="en-US" w:eastAsia="ru-RU"/>
        </w:rPr>
        <w:t xml:space="preserve">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S2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V13 = (350 – 321,33) × ― = 28,67 × ― = 28,67 × 0,13 = 3,82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S2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V14 = (350 – 321,33) × ― = 28,67 × ― = 28,67 × 0,1 = 2,87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S2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V16 = (350 – 321,33) × ― = 28,67 × ― = 28,67 × 0,13 = 3,82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               450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суммарное водопотребление с учетом норматива потребления и расходов на общедомовые нужды: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V2 = 2, 87 куб. м + 14 куб. м = 16,87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V3 = 3, 82 куб. м + 28 куб. м = 31,82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V6 = 3, 82 куб. м + 35 куб. м = 38,82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V7 = 1, 91 куб. м + 7 куб. м = 8,91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V8 = 2, 87 куб. м + 21 куб. м = 23,87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V11 = 2, 87 куб. м + 21куб. м = 23,87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V13 = 3, 82 куб. м + 28 куб. м = 31,82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V14 = 2, 87 куб. м + 21куб. м = 23,87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V16 = 3, 82 куб. м + 35куб. м = 38,82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238,67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Всего: 111,33 куб. м + 238,67 куб. м = 350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11. Объём (количество) холодной питьевой (горячей) воды, потреблённый за расчётный период в v-м жилом помещении (квартире), не оснащённом индивидуальным или общим (квартирным) прибором учёта, определяется по формуле 11:</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жил.н</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N j × </w:t>
      </w:r>
      <w:proofErr w:type="spellStart"/>
      <w:proofErr w:type="gramStart"/>
      <w:r w:rsidRPr="00E02914">
        <w:rPr>
          <w:rFonts w:ascii="Times New Roman" w:eastAsia="Times New Roman" w:hAnsi="Times New Roman" w:cs="Times New Roman"/>
          <w:color w:val="000000"/>
          <w:sz w:val="28"/>
          <w:szCs w:val="28"/>
          <w:lang w:eastAsia="ru-RU"/>
        </w:rPr>
        <w:t>nv</w:t>
      </w:r>
      <w:proofErr w:type="spellEnd"/>
      <w:r w:rsidRPr="00E02914">
        <w:rPr>
          <w:rFonts w:ascii="Times New Roman" w:eastAsia="Times New Roman" w:hAnsi="Times New Roman" w:cs="Times New Roman"/>
          <w:color w:val="000000"/>
          <w:sz w:val="28"/>
          <w:szCs w:val="28"/>
          <w:lang w:eastAsia="ru-RU"/>
        </w:rPr>
        <w:t xml:space="preserve"> ,</w:t>
      </w:r>
      <w:proofErr w:type="gramEnd"/>
      <w:r w:rsidRPr="00E02914">
        <w:rPr>
          <w:rFonts w:ascii="Times New Roman" w:eastAsia="Times New Roman" w:hAnsi="Times New Roman" w:cs="Times New Roman"/>
          <w:color w:val="000000"/>
          <w:sz w:val="28"/>
          <w:szCs w:val="28"/>
          <w:lang w:eastAsia="ru-RU"/>
        </w:rPr>
        <w:t xml:space="preserve"> (11)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N j - норматив потребления холодного водоснабжения (определяется согласно приложению № 3 к настоящим Правилам);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nv</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v-м жилом помещении (квартире), не оснащённом индивидуальным или общим (квартирным) прибором учёта холодной воды.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12. Приходящийся на i-е жилое помещение (квартиру) или нежилое помещение объём (количество) тепловой энергии, предоставленный за расчётный период на общедомовые нужды в многоквартирном доме, оборудованном коллективным (общедомовым) прибором учёта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одн</w:t>
      </w:r>
      <w:proofErr w:type="spellEnd"/>
      <w:r w:rsidRPr="00E02914">
        <w:rPr>
          <w:rFonts w:ascii="Times New Roman" w:eastAsia="Times New Roman" w:hAnsi="Times New Roman" w:cs="Times New Roman"/>
          <w:color w:val="000000"/>
          <w:sz w:val="28"/>
          <w:szCs w:val="28"/>
          <w:lang w:eastAsia="ru-RU"/>
        </w:rPr>
        <w:t>. 1 д           S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V × (1 − ―)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(12)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 объём (количество) тепловой энергии, потреблённый за расчетный период в многоквартирном доме и определённый по показаниям коллективного (общедомового) прибора учёта тепловой энергии, которым оснащен многоквартирный дом;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д</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 общая площадь всех помещений в многоквартирном доме, включая помещения, входящие в состав общего имущества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Определить количество тепловой энергии, расходованной на нужды теплоснабжения квартир 18-ти квартирного жилого дома, оборудованного общедомовым прибором учёта тепловой энергии, с учётом использования её на общедомовые нужды.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количество тепловой энергии, предоставленной за расчётный период на нужды теплоснабжения 18-ти квартирного жилого дома в соответствии с показанием общедомового прибора учёта тепловой энергии – 25 </w:t>
      </w:r>
      <w:proofErr w:type="gramStart"/>
      <w:r w:rsidRPr="00E02914">
        <w:rPr>
          <w:rFonts w:ascii="Times New Roman" w:eastAsia="Times New Roman" w:hAnsi="Times New Roman" w:cs="Times New Roman"/>
          <w:color w:val="000000"/>
          <w:sz w:val="28"/>
          <w:szCs w:val="28"/>
          <w:lang w:eastAsia="ru-RU"/>
        </w:rPr>
        <w:t>Гкал.;</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общая площадь всех помещений в многоквартирном доме, включая помещения, входящие в состав общего имущества в многоквартирном доме – 1110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площадь квартир:</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 – 30 кв. м. квартира № 10 - 60кв.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2 - 45 кв. м. квартира № 11 - 45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3 - 60 кв. м. квартира № 12 - 30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4 - 30 кв. м. квартира № 13 - 60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5 - 45 кв. м. квартира № 14 - 45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6 - 60 кв. м. квартира № 15 - 30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7 - 30 кв. м. квартира № 16 - 60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8- 45 кв. м. квартира № 17 - 45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квартира № 9 - 60 кв. м. квартира № 18 - 30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Итого: 810 </w:t>
      </w:r>
      <w:proofErr w:type="spellStart"/>
      <w:r w:rsidRPr="00E02914">
        <w:rPr>
          <w:rFonts w:ascii="Times New Roman" w:eastAsia="Times New Roman" w:hAnsi="Times New Roman" w:cs="Times New Roman"/>
          <w:color w:val="000000"/>
          <w:sz w:val="28"/>
          <w:szCs w:val="28"/>
          <w:lang w:eastAsia="ru-RU"/>
        </w:rPr>
        <w:t>кв.м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Расчёт количества тепловой энергии, приходящейся на каждую квартиру, предоставленной за расчётный период на общедомовые нужды в многоквартирном доме производится по формуле 12: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одн</w:t>
      </w:r>
      <w:proofErr w:type="spellEnd"/>
      <w:r w:rsidRPr="00E02914">
        <w:rPr>
          <w:rFonts w:ascii="Times New Roman" w:eastAsia="Times New Roman" w:hAnsi="Times New Roman" w:cs="Times New Roman"/>
          <w:color w:val="000000"/>
          <w:sz w:val="28"/>
          <w:szCs w:val="28"/>
          <w:lang w:eastAsia="ru-RU"/>
        </w:rPr>
        <w:t>. 1 д           S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V × (1 − ―) × ―</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eastAsia="ru-RU"/>
        </w:rPr>
        <w:t>                        Д</w:t>
      </w:r>
      <w:r w:rsidRPr="003C7830">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     </w:t>
      </w:r>
      <w:r w:rsidRPr="00E02914">
        <w:rPr>
          <w:rFonts w:ascii="Times New Roman" w:eastAsia="Times New Roman" w:hAnsi="Times New Roman" w:cs="Times New Roman"/>
          <w:color w:val="000000"/>
          <w:sz w:val="28"/>
          <w:szCs w:val="28"/>
          <w:lang w:eastAsia="ru-RU"/>
        </w:rPr>
        <w:t>об</w:t>
      </w:r>
      <w:r w:rsidRPr="003C7830">
        <w:rPr>
          <w:rFonts w:ascii="Times New Roman" w:eastAsia="Times New Roman" w:hAnsi="Times New Roman" w:cs="Times New Roman"/>
          <w:color w:val="000000"/>
          <w:sz w:val="28"/>
          <w:szCs w:val="28"/>
          <w:lang w:val="en-US" w:eastAsia="ru-RU"/>
        </w:rPr>
        <w:t>.</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r w:rsidRPr="003C7830">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S</w:t>
      </w:r>
      <w:r w:rsidRPr="003C7830">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val="en-US" w:eastAsia="ru-RU"/>
        </w:rPr>
        <w:t>       S</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r w:rsidRPr="003C7830">
        <w:rPr>
          <w:rFonts w:ascii="Times New Roman" w:eastAsia="Times New Roman" w:hAnsi="Times New Roman" w:cs="Times New Roman"/>
          <w:color w:val="000000"/>
          <w:sz w:val="28"/>
          <w:szCs w:val="28"/>
          <w:lang w:val="en-US" w:eastAsia="ru-RU"/>
        </w:rPr>
        <w:t xml:space="preserve"> 810 </w:t>
      </w:r>
      <w:r w:rsidRPr="00E02914">
        <w:rPr>
          <w:rFonts w:ascii="Times New Roman" w:eastAsia="Times New Roman" w:hAnsi="Times New Roman" w:cs="Times New Roman"/>
          <w:color w:val="000000"/>
          <w:sz w:val="28"/>
          <w:szCs w:val="28"/>
          <w:lang w:val="en-US" w:eastAsia="ru-RU"/>
        </w:rPr>
        <w:t>       </w:t>
      </w:r>
      <w:r w:rsidRPr="003C7830">
        <w:rPr>
          <w:rFonts w:ascii="Times New Roman" w:eastAsia="Times New Roman" w:hAnsi="Times New Roman" w:cs="Times New Roman"/>
          <w:color w:val="000000"/>
          <w:sz w:val="28"/>
          <w:szCs w:val="28"/>
          <w:lang w:val="en-US" w:eastAsia="ru-RU"/>
        </w:rPr>
        <w:t>30</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V</w:t>
      </w:r>
      <w:proofErr w:type="spellStart"/>
      <w:r w:rsidRPr="00E02914">
        <w:rPr>
          <w:rFonts w:ascii="Times New Roman" w:eastAsia="Times New Roman" w:hAnsi="Times New Roman" w:cs="Times New Roman"/>
          <w:color w:val="000000"/>
          <w:sz w:val="28"/>
          <w:szCs w:val="28"/>
          <w:lang w:eastAsia="ru-RU"/>
        </w:rPr>
        <w:t>кв</w:t>
      </w:r>
      <w:proofErr w:type="spellEnd"/>
      <w:r w:rsidRPr="003C7830">
        <w:rPr>
          <w:rFonts w:ascii="Times New Roman" w:eastAsia="Times New Roman" w:hAnsi="Times New Roman" w:cs="Times New Roman"/>
          <w:color w:val="000000"/>
          <w:sz w:val="28"/>
          <w:szCs w:val="28"/>
          <w:lang w:val="en-US" w:eastAsia="ru-RU"/>
        </w:rPr>
        <w:t xml:space="preserve">. №1 = 25 </w:t>
      </w:r>
      <w:proofErr w:type="gramStart"/>
      <w:r w:rsidRPr="003C7830">
        <w:rPr>
          <w:rFonts w:ascii="Times New Roman" w:eastAsia="Times New Roman" w:hAnsi="Times New Roman" w:cs="Times New Roman"/>
          <w:color w:val="000000"/>
          <w:sz w:val="28"/>
          <w:szCs w:val="28"/>
          <w:lang w:val="en-US" w:eastAsia="ru-RU"/>
        </w:rPr>
        <w:t>×(</w:t>
      </w:r>
      <w:proofErr w:type="gramEnd"/>
      <w:r w:rsidRPr="003C7830">
        <w:rPr>
          <w:rFonts w:ascii="Times New Roman" w:eastAsia="Times New Roman" w:hAnsi="Times New Roman" w:cs="Times New Roman"/>
          <w:color w:val="000000"/>
          <w:sz w:val="28"/>
          <w:szCs w:val="28"/>
          <w:lang w:val="en-US" w:eastAsia="ru-RU"/>
        </w:rPr>
        <w:t>1 − ――) × ―― = 25 ×(1 − 0,7297) ×0, 037 = 25 ×0,2703 × 0, 037 =</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                                 </w:t>
      </w:r>
      <w:r w:rsidRPr="003C7830">
        <w:rPr>
          <w:rFonts w:ascii="Times New Roman" w:eastAsia="Times New Roman" w:hAnsi="Times New Roman" w:cs="Times New Roman"/>
          <w:color w:val="000000"/>
          <w:sz w:val="28"/>
          <w:szCs w:val="28"/>
          <w:lang w:val="en-US" w:eastAsia="ru-RU"/>
        </w:rPr>
        <w:t xml:space="preserve"> 1110 </w:t>
      </w:r>
      <w:r w:rsidRPr="00E02914">
        <w:rPr>
          <w:rFonts w:ascii="Times New Roman" w:eastAsia="Times New Roman" w:hAnsi="Times New Roman" w:cs="Times New Roman"/>
          <w:color w:val="000000"/>
          <w:sz w:val="28"/>
          <w:szCs w:val="28"/>
          <w:lang w:val="en-US" w:eastAsia="ru-RU"/>
        </w:rPr>
        <w:t>      </w:t>
      </w:r>
      <w:r w:rsidRPr="003C7830">
        <w:rPr>
          <w:rFonts w:ascii="Times New Roman" w:eastAsia="Times New Roman" w:hAnsi="Times New Roman" w:cs="Times New Roman"/>
          <w:color w:val="000000"/>
          <w:sz w:val="28"/>
          <w:szCs w:val="28"/>
          <w:lang w:val="en-US" w:eastAsia="ru-RU"/>
        </w:rPr>
        <w:t>810</w:t>
      </w:r>
    </w:p>
    <w:p w:rsidR="00E02914" w:rsidRPr="003C7830"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C7830">
        <w:rPr>
          <w:rFonts w:ascii="Times New Roman" w:eastAsia="Times New Roman" w:hAnsi="Times New Roman" w:cs="Times New Roman"/>
          <w:color w:val="000000"/>
          <w:sz w:val="28"/>
          <w:szCs w:val="28"/>
          <w:lang w:val="en-US" w:eastAsia="ru-RU"/>
        </w:rPr>
        <w:t>= 0</w:t>
      </w:r>
      <w:proofErr w:type="gramStart"/>
      <w:r w:rsidRPr="003C7830">
        <w:rPr>
          <w:rFonts w:ascii="Times New Roman" w:eastAsia="Times New Roman" w:hAnsi="Times New Roman" w:cs="Times New Roman"/>
          <w:color w:val="000000"/>
          <w:sz w:val="28"/>
          <w:szCs w:val="28"/>
          <w:lang w:val="en-US" w:eastAsia="ru-RU"/>
        </w:rPr>
        <w:t>,25</w:t>
      </w:r>
      <w:proofErr w:type="gramEnd"/>
      <w:r w:rsidRPr="003C7830">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Гкал</w:t>
      </w:r>
      <w:r w:rsidRPr="003C7830">
        <w:rPr>
          <w:rFonts w:ascii="Times New Roman" w:eastAsia="Times New Roman" w:hAnsi="Times New Roman" w:cs="Times New Roman"/>
          <w:color w:val="000000"/>
          <w:sz w:val="28"/>
          <w:szCs w:val="28"/>
          <w:lang w:val="en-US"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№4 = 0,25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№7 = 0,25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№12 = 0,25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№15 = 0,25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Vкв</w:t>
      </w:r>
      <w:proofErr w:type="spellEnd"/>
      <w:r w:rsidRPr="00E02914">
        <w:rPr>
          <w:rFonts w:ascii="Times New Roman" w:eastAsia="Times New Roman" w:hAnsi="Times New Roman" w:cs="Times New Roman"/>
          <w:color w:val="000000"/>
          <w:sz w:val="28"/>
          <w:szCs w:val="28"/>
          <w:u w:val="single"/>
          <w:lang w:eastAsia="ru-RU"/>
        </w:rPr>
        <w:t>. №18 = 0,25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0,25 Гкал. × 6 = 1,5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810         45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lastRenderedPageBreak/>
        <w:t>Vкв</w:t>
      </w:r>
      <w:proofErr w:type="spellEnd"/>
      <w:r w:rsidRPr="00E02914">
        <w:rPr>
          <w:rFonts w:ascii="Times New Roman" w:eastAsia="Times New Roman" w:hAnsi="Times New Roman" w:cs="Times New Roman"/>
          <w:color w:val="000000"/>
          <w:sz w:val="28"/>
          <w:szCs w:val="28"/>
          <w:lang w:eastAsia="ru-RU"/>
        </w:rPr>
        <w:t xml:space="preserve">. №2 = 25 </w:t>
      </w:r>
      <w:proofErr w:type="gramStart"/>
      <w:r w:rsidRPr="00E02914">
        <w:rPr>
          <w:rFonts w:ascii="Times New Roman" w:eastAsia="Times New Roman" w:hAnsi="Times New Roman" w:cs="Times New Roman"/>
          <w:color w:val="000000"/>
          <w:sz w:val="28"/>
          <w:szCs w:val="28"/>
          <w:lang w:eastAsia="ru-RU"/>
        </w:rPr>
        <w:t>×(</w:t>
      </w:r>
      <w:proofErr w:type="gramEnd"/>
      <w:r w:rsidRPr="00E02914">
        <w:rPr>
          <w:rFonts w:ascii="Times New Roman" w:eastAsia="Times New Roman" w:hAnsi="Times New Roman" w:cs="Times New Roman"/>
          <w:color w:val="000000"/>
          <w:sz w:val="28"/>
          <w:szCs w:val="28"/>
          <w:lang w:eastAsia="ru-RU"/>
        </w:rPr>
        <w:t>1 − ――) × ―― = 25 ×(1 − 0,7297) ×0, 0555 = 25 ×0,2703 × 0, 0555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1110       810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№5 =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№8 =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№11 =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№14 =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Vкв</w:t>
      </w:r>
      <w:proofErr w:type="spellEnd"/>
      <w:r w:rsidRPr="00E02914">
        <w:rPr>
          <w:rFonts w:ascii="Times New Roman" w:eastAsia="Times New Roman" w:hAnsi="Times New Roman" w:cs="Times New Roman"/>
          <w:color w:val="000000"/>
          <w:sz w:val="28"/>
          <w:szCs w:val="28"/>
          <w:u w:val="single"/>
          <w:lang w:eastAsia="ru-RU"/>
        </w:rPr>
        <w:t>. №17 = 0,375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0,375 Гкал. × 6 = 2,25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810        60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xml:space="preserve">. №3 = 25 </w:t>
      </w:r>
      <w:proofErr w:type="gramStart"/>
      <w:r w:rsidRPr="00E02914">
        <w:rPr>
          <w:rFonts w:ascii="Times New Roman" w:eastAsia="Times New Roman" w:hAnsi="Times New Roman" w:cs="Times New Roman"/>
          <w:color w:val="000000"/>
          <w:sz w:val="28"/>
          <w:szCs w:val="28"/>
          <w:lang w:eastAsia="ru-RU"/>
        </w:rPr>
        <w:t>×(</w:t>
      </w:r>
      <w:proofErr w:type="gramEnd"/>
      <w:r w:rsidRPr="00E02914">
        <w:rPr>
          <w:rFonts w:ascii="Times New Roman" w:eastAsia="Times New Roman" w:hAnsi="Times New Roman" w:cs="Times New Roman"/>
          <w:color w:val="000000"/>
          <w:sz w:val="28"/>
          <w:szCs w:val="28"/>
          <w:lang w:eastAsia="ru-RU"/>
        </w:rPr>
        <w:t>1 − ――) × ―― = 25 ×(1 − 0,7297) ×0, 074 = 25 ×0,2703 × 0, 074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1110       810</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№6 =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№9 =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№10 =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Vкв</w:t>
      </w:r>
      <w:proofErr w:type="spellEnd"/>
      <w:r w:rsidRPr="00E02914">
        <w:rPr>
          <w:rFonts w:ascii="Times New Roman" w:eastAsia="Times New Roman" w:hAnsi="Times New Roman" w:cs="Times New Roman"/>
          <w:color w:val="000000"/>
          <w:sz w:val="28"/>
          <w:szCs w:val="28"/>
          <w:lang w:eastAsia="ru-RU"/>
        </w:rPr>
        <w:t>. №13 =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Vкв</w:t>
      </w:r>
      <w:proofErr w:type="spellEnd"/>
      <w:r w:rsidRPr="00E02914">
        <w:rPr>
          <w:rFonts w:ascii="Times New Roman" w:eastAsia="Times New Roman" w:hAnsi="Times New Roman" w:cs="Times New Roman"/>
          <w:color w:val="000000"/>
          <w:sz w:val="28"/>
          <w:szCs w:val="28"/>
          <w:u w:val="single"/>
          <w:lang w:eastAsia="ru-RU"/>
        </w:rPr>
        <w:t>. №16 = 0,5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0,5 Гкал. × 6 = 3,0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тепловой энергии на общедомовые нужды составляет: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1,5 Гкал. + 2,25 Гкал. + 3,0 Гкал. = </w:t>
      </w:r>
      <w:r w:rsidRPr="00E02914">
        <w:rPr>
          <w:rFonts w:ascii="Times New Roman" w:eastAsia="Times New Roman" w:hAnsi="Times New Roman" w:cs="Times New Roman"/>
          <w:color w:val="000000"/>
          <w:sz w:val="28"/>
          <w:szCs w:val="28"/>
          <w:u w:val="single"/>
          <w:lang w:eastAsia="ru-RU"/>
        </w:rPr>
        <w:t>6,75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тепловой энергии на теплоснабжение квартир составляет: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25 Гкал. − 6,75 Гкал. = </w:t>
      </w:r>
      <w:r w:rsidRPr="00E02914">
        <w:rPr>
          <w:rFonts w:ascii="Times New Roman" w:eastAsia="Times New Roman" w:hAnsi="Times New Roman" w:cs="Times New Roman"/>
          <w:color w:val="000000"/>
          <w:sz w:val="28"/>
          <w:szCs w:val="28"/>
          <w:u w:val="single"/>
          <w:lang w:eastAsia="ru-RU"/>
        </w:rPr>
        <w:t>18,25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Норма расхода тепловой энергии на теплоснабжение 1кв.м. площади квартиры в месяц составляет: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18,25 Гкал</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810 кв. м. = 0,02253 Гкал./кв. м.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Определение расхода тепловой энергии в месяц на теплоснабжение квартир:</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Квартира № 1- 0,02253 </w:t>
      </w:r>
      <w:proofErr w:type="gramStart"/>
      <w:r w:rsidRPr="00E02914">
        <w:rPr>
          <w:rFonts w:ascii="Times New Roman" w:eastAsia="Times New Roman" w:hAnsi="Times New Roman" w:cs="Times New Roman"/>
          <w:color w:val="000000"/>
          <w:sz w:val="28"/>
          <w:szCs w:val="28"/>
          <w:lang w:eastAsia="ru-RU"/>
        </w:rPr>
        <w:t>Гкал./</w:t>
      </w:r>
      <w:proofErr w:type="gramEnd"/>
      <w:r w:rsidRPr="00E02914">
        <w:rPr>
          <w:rFonts w:ascii="Times New Roman" w:eastAsia="Times New Roman" w:hAnsi="Times New Roman" w:cs="Times New Roman"/>
          <w:color w:val="000000"/>
          <w:sz w:val="28"/>
          <w:szCs w:val="28"/>
          <w:lang w:eastAsia="ru-RU"/>
        </w:rPr>
        <w:t>кв. м. /месяц × 30 кв. м =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12- 0,6759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18- 0,6759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Квартира № 2- 0,02253 </w:t>
      </w:r>
      <w:proofErr w:type="gramStart"/>
      <w:r w:rsidRPr="00E02914">
        <w:rPr>
          <w:rFonts w:ascii="Times New Roman" w:eastAsia="Times New Roman" w:hAnsi="Times New Roman" w:cs="Times New Roman"/>
          <w:color w:val="000000"/>
          <w:sz w:val="28"/>
          <w:szCs w:val="28"/>
          <w:lang w:eastAsia="ru-RU"/>
        </w:rPr>
        <w:t>Гкал./</w:t>
      </w:r>
      <w:proofErr w:type="gramEnd"/>
      <w:r w:rsidRPr="00E02914">
        <w:rPr>
          <w:rFonts w:ascii="Times New Roman" w:eastAsia="Times New Roman" w:hAnsi="Times New Roman" w:cs="Times New Roman"/>
          <w:color w:val="000000"/>
          <w:sz w:val="28"/>
          <w:szCs w:val="28"/>
          <w:lang w:eastAsia="ru-RU"/>
        </w:rPr>
        <w:t>кв. м. /месяц × 45 кв. м =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квартира № 12- 1,0139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18- 1,0139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Квартира № 3- 0,02253 </w:t>
      </w:r>
      <w:proofErr w:type="gramStart"/>
      <w:r w:rsidRPr="00E02914">
        <w:rPr>
          <w:rFonts w:ascii="Times New Roman" w:eastAsia="Times New Roman" w:hAnsi="Times New Roman" w:cs="Times New Roman"/>
          <w:color w:val="000000"/>
          <w:sz w:val="28"/>
          <w:szCs w:val="28"/>
          <w:lang w:eastAsia="ru-RU"/>
        </w:rPr>
        <w:t>Гкал./</w:t>
      </w:r>
      <w:proofErr w:type="gramEnd"/>
      <w:r w:rsidRPr="00E02914">
        <w:rPr>
          <w:rFonts w:ascii="Times New Roman" w:eastAsia="Times New Roman" w:hAnsi="Times New Roman" w:cs="Times New Roman"/>
          <w:color w:val="000000"/>
          <w:sz w:val="28"/>
          <w:szCs w:val="28"/>
          <w:lang w:eastAsia="ru-RU"/>
        </w:rPr>
        <w:t>кв. м. /месяц × 60 кв. м = 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12- 1,3518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18- 1,3518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Определение суммарного расхода тепловой энергии в месяц на теплоснабжение квартир с учётом расхода тепловой энергии на общедомовые нужды для взаиморасчетов: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1- 0,6759 Гкал. + 0,25 Гкал. =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12- 0,9259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18- 0,9259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2- 1,0139 Гкал. + 0,375 Гкал. = 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12-1,3889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18-1,3889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3- 1,3518 Гкал. + 0,5 Гкал. =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аналогично: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12- 1,8518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15- 1,8518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18- 1,8518 Гкал.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12а. Расчет размера платы за электрическую энергию, потребленную в местах общего пользования и на функционирование лифтов в многоквартирном жилом доме осуществляется по формуле 12а: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proofErr w:type="gram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w:t>
      </w:r>
      <w:proofErr w:type="gram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(12а)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где: </w:t>
      </w: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сумма, начисленная собственнику (нанимателю) за электрическую энергию, потребленную в местах общего пользования и на функционирование лифтов. Сумма округляется до 2-х знаков после запятой. Разница между начисленными и округленными показаниями относится на счет </w:t>
      </w:r>
      <w:proofErr w:type="spellStart"/>
      <w:r w:rsidRPr="00E02914">
        <w:rPr>
          <w:rFonts w:ascii="Times New Roman" w:eastAsia="Times New Roman" w:hAnsi="Times New Roman" w:cs="Times New Roman"/>
          <w:color w:val="000000"/>
          <w:sz w:val="28"/>
          <w:szCs w:val="28"/>
          <w:lang w:eastAsia="ru-RU"/>
        </w:rPr>
        <w:t>электроснабжающей</w:t>
      </w:r>
      <w:proofErr w:type="spellEnd"/>
      <w:r w:rsidRPr="00E02914">
        <w:rPr>
          <w:rFonts w:ascii="Times New Roman" w:eastAsia="Times New Roman" w:hAnsi="Times New Roman" w:cs="Times New Roman"/>
          <w:color w:val="000000"/>
          <w:sz w:val="28"/>
          <w:szCs w:val="28"/>
          <w:lang w:eastAsia="ru-RU"/>
        </w:rPr>
        <w:t xml:space="preserve"> организации;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 сумма, начисленная собственнику (нанимателю) за потребленную электрическую энергию в местах общего пользования;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 сумма, начисленная собственнику (нанимателю) за потребленную электрическую энергию на функционирование лифтов.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Расчет размера платы за электрическую энергию, потребленную в местах общего пользования для оплаты потребителями каждой квартиры осуществляется по формуле 12б: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xml:space="preserve">.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 × (V общ. – Σ V инд.) × Т, (12б)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Q общ.</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где: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Факт. - количество постоянно проживающих жильцов в квартире. В случае отсутствия постоянно проживающих жильцов,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 принимается равным количеству собственников квартиры;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Q общ.  – общее количество постоянно проживающих жильцов в многоквартирном жилом доме и/или собственников квартир (при отсутствии постоянно проживающих в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V общ. – количество электрической энергии, потребленной многоквартирным жилым домом в течение календарного месяца и определённый по показаниям общедомового прибора учета, либо суммарные показания нескольких общедомовых приборов учета,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Σ V инд. – количество электрической энергии, потребленной собственниками, нанимателями и арендаторами жилых и нежилых помещений многоквартирного жилого дома в соответствии с показаниями индивидуальных и общих (квартирных) приборов учёта электрической энергии,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тариф за электрическую энергию, установленный действующим законодательством.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электрическую энергию, потребленную в местах общего пользования для оплаты потребителями каждой квартиры 18-ти квартирного многоэтажного жилого дома, оборудованного общедомовым прибором учёта расхода электрической энергии и полностью индивидуальными приборами учёта расхода электрической энергии.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электрической энергии, отпускаемой населению на бытовые нужды – 0,52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расход электроэнергии по показанию общедомового прибора учёта – 1 900 кВт/</w:t>
      </w:r>
      <w:proofErr w:type="gramStart"/>
      <w:r w:rsidRPr="00E02914">
        <w:rPr>
          <w:rFonts w:ascii="Times New Roman" w:eastAsia="Times New Roman" w:hAnsi="Times New Roman" w:cs="Times New Roman"/>
          <w:color w:val="000000"/>
          <w:sz w:val="28"/>
          <w:szCs w:val="28"/>
          <w:lang w:eastAsia="ru-RU"/>
        </w:rPr>
        <w:t>ч.;.</w:t>
      </w:r>
      <w:proofErr w:type="gramEnd"/>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1"/>
        <w:gridCol w:w="1698"/>
        <w:gridCol w:w="4279"/>
        <w:gridCol w:w="3127"/>
      </w:tblGrid>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п/п</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квартир</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Количество проживающих</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квартирах, чел.</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Расход электрической энергии</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по показаниям индивидуальных</w:t>
            </w:r>
          </w:p>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приборов, кВт/час</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95</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50</w:t>
            </w:r>
          </w:p>
        </w:tc>
      </w:tr>
      <w:tr w:rsidR="00E02914" w:rsidRPr="00E02914" w:rsidTr="00E02914">
        <w:trPr>
          <w:tblCellSpacing w:w="0" w:type="dxa"/>
        </w:trPr>
        <w:tc>
          <w:tcPr>
            <w:tcW w:w="90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166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35</w:t>
            </w:r>
          </w:p>
        </w:tc>
      </w:tr>
      <w:tr w:rsidR="00E02914" w:rsidRPr="00E02914" w:rsidTr="00E02914">
        <w:trPr>
          <w:tblCellSpacing w:w="0" w:type="dxa"/>
        </w:trPr>
        <w:tc>
          <w:tcPr>
            <w:tcW w:w="2569" w:type="dxa"/>
            <w:gridSpan w:val="2"/>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Итого</w:t>
            </w:r>
          </w:p>
        </w:tc>
        <w:tc>
          <w:tcPr>
            <w:tcW w:w="42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65</w:t>
            </w:r>
          </w:p>
        </w:tc>
        <w:tc>
          <w:tcPr>
            <w:tcW w:w="3097"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1 545</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Расчёт определяем по формуле 12б.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xml:space="preserve">.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 × (V общ. – Σ V инд.) × 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Q общ.</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кв. 1 = ----- × (1 900 – 1 545) × 0,52 = 0,0462 × 355 × 0,52 = 8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53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кв. 2 = ----- × (1 900 – 1 545) × 0,52 = 0,0616 × 355 × 0,52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37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6</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кв. 3 = ----- × (1 900 – 1 545) × 0,52 = 0,0923 × 355 × 0,52 = 17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04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4 = ----- × (1 900 – 1 545) × 0,52 = 0,0308 × 355 × 0,52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69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5 = ----- × (1 900 – 1 545) × 0,52 = 0,0462 × 355 × 0,52 = 8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53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6 = 14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21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7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37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8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37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9 = 14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21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10 = 17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04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11 = 8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53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12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69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13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37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14 = 8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53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15 =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16 = 14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21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17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69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осв</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Рнач</w:t>
      </w:r>
      <w:proofErr w:type="spellEnd"/>
      <w:r w:rsidRPr="00E02914">
        <w:rPr>
          <w:rFonts w:ascii="Times New Roman" w:eastAsia="Times New Roman" w:hAnsi="Times New Roman" w:cs="Times New Roman"/>
          <w:color w:val="000000"/>
          <w:sz w:val="28"/>
          <w:szCs w:val="28"/>
          <w:u w:val="single"/>
          <w:lang w:eastAsia="ru-RU"/>
        </w:rPr>
        <w:t xml:space="preserve">. </w:t>
      </w:r>
      <w:proofErr w:type="spellStart"/>
      <w:r w:rsidRPr="00E02914">
        <w:rPr>
          <w:rFonts w:ascii="Times New Roman" w:eastAsia="Times New Roman" w:hAnsi="Times New Roman" w:cs="Times New Roman"/>
          <w:color w:val="000000"/>
          <w:sz w:val="28"/>
          <w:szCs w:val="28"/>
          <w:u w:val="single"/>
          <w:lang w:eastAsia="ru-RU"/>
        </w:rPr>
        <w:t>потр</w:t>
      </w:r>
      <w:proofErr w:type="spellEnd"/>
      <w:r w:rsidRPr="00E02914">
        <w:rPr>
          <w:rFonts w:ascii="Times New Roman" w:eastAsia="Times New Roman" w:hAnsi="Times New Roman" w:cs="Times New Roman"/>
          <w:color w:val="000000"/>
          <w:sz w:val="28"/>
          <w:szCs w:val="28"/>
          <w:u w:val="single"/>
          <w:lang w:eastAsia="ru-RU"/>
        </w:rPr>
        <w:t xml:space="preserve"> </w:t>
      </w:r>
      <w:proofErr w:type="spellStart"/>
      <w:r w:rsidRPr="00E02914">
        <w:rPr>
          <w:rFonts w:ascii="Times New Roman" w:eastAsia="Times New Roman" w:hAnsi="Times New Roman" w:cs="Times New Roman"/>
          <w:color w:val="000000"/>
          <w:sz w:val="28"/>
          <w:szCs w:val="28"/>
          <w:u w:val="single"/>
          <w:lang w:eastAsia="ru-RU"/>
        </w:rPr>
        <w:t>кВ</w:t>
      </w:r>
      <w:proofErr w:type="spellEnd"/>
      <w:r w:rsidRPr="00E02914">
        <w:rPr>
          <w:rFonts w:ascii="Times New Roman" w:eastAsia="Times New Roman" w:hAnsi="Times New Roman" w:cs="Times New Roman"/>
          <w:color w:val="000000"/>
          <w:sz w:val="28"/>
          <w:szCs w:val="28"/>
          <w:u w:val="single"/>
          <w:lang w:eastAsia="ru-RU"/>
        </w:rPr>
        <w:t xml:space="preserve"> 18 = 8 </w:t>
      </w:r>
      <w:proofErr w:type="spellStart"/>
      <w:r w:rsidRPr="00E02914">
        <w:rPr>
          <w:rFonts w:ascii="Times New Roman" w:eastAsia="Times New Roman" w:hAnsi="Times New Roman" w:cs="Times New Roman"/>
          <w:color w:val="000000"/>
          <w:sz w:val="28"/>
          <w:szCs w:val="28"/>
          <w:u w:val="single"/>
          <w:lang w:eastAsia="ru-RU"/>
        </w:rPr>
        <w:t>руб</w:t>
      </w:r>
      <w:proofErr w:type="spellEnd"/>
      <w:r w:rsidRPr="00E02914">
        <w:rPr>
          <w:rFonts w:ascii="Times New Roman" w:eastAsia="Times New Roman" w:hAnsi="Times New Roman" w:cs="Times New Roman"/>
          <w:color w:val="000000"/>
          <w:sz w:val="28"/>
          <w:szCs w:val="28"/>
          <w:u w:val="single"/>
          <w:lang w:eastAsia="ru-RU"/>
        </w:rPr>
        <w:t xml:space="preserve"> 53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02914">
        <w:rPr>
          <w:rFonts w:ascii="Times New Roman" w:eastAsia="Times New Roman" w:hAnsi="Times New Roman" w:cs="Times New Roman"/>
          <w:color w:val="000000"/>
          <w:sz w:val="28"/>
          <w:szCs w:val="28"/>
          <w:lang w:eastAsia="ru-RU"/>
        </w:rPr>
        <w:t>Итого:   </w:t>
      </w:r>
      <w:proofErr w:type="gramEnd"/>
      <w:r w:rsidRPr="00E02914">
        <w:rPr>
          <w:rFonts w:ascii="Times New Roman" w:eastAsia="Times New Roman" w:hAnsi="Times New Roman" w:cs="Times New Roman"/>
          <w:color w:val="000000"/>
          <w:sz w:val="28"/>
          <w:szCs w:val="28"/>
          <w:lang w:eastAsia="ru-RU"/>
        </w:rPr>
        <w:t>                  184 руб. 73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Расчет размера платы за электрическую энергию, потребленную на функционирование лифтов осуществляется по формуле 12в: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лифт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    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 × V </w:t>
      </w:r>
      <w:proofErr w:type="spellStart"/>
      <w:r w:rsidRPr="00E02914">
        <w:rPr>
          <w:rFonts w:ascii="Times New Roman" w:eastAsia="Times New Roman" w:hAnsi="Times New Roman" w:cs="Times New Roman"/>
          <w:color w:val="000000"/>
          <w:sz w:val="28"/>
          <w:szCs w:val="28"/>
          <w:lang w:eastAsia="ru-RU"/>
        </w:rPr>
        <w:t>инд</w:t>
      </w:r>
      <w:proofErr w:type="spellEnd"/>
      <w:r w:rsidRPr="00E02914">
        <w:rPr>
          <w:rFonts w:ascii="Times New Roman" w:eastAsia="Times New Roman" w:hAnsi="Times New Roman" w:cs="Times New Roman"/>
          <w:color w:val="000000"/>
          <w:sz w:val="28"/>
          <w:szCs w:val="28"/>
          <w:lang w:eastAsia="ru-RU"/>
        </w:rPr>
        <w:t xml:space="preserve"> × Т, (12в)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n</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Σ Q общ.</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I=3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где: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Факт. – количество постоянно проживающих жильцов в квартире. В случае отсутствия постоянно проживающих жильцов,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 принимается равным количеству собственников квартиры;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n</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Σ Q общ. – общее количество постоянно проживающих жильцов и (или) собственников квартир 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I=3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(или) собственников квартир (при отсутствии постоянно проживающих жильцов), проживающих с третьего этажа по последний этаж (включительно). Здесь n – количество этажей в многоквартирном жилом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V </w:t>
      </w:r>
      <w:proofErr w:type="spellStart"/>
      <w:r w:rsidRPr="00E02914">
        <w:rPr>
          <w:rFonts w:ascii="Times New Roman" w:eastAsia="Times New Roman" w:hAnsi="Times New Roman" w:cs="Times New Roman"/>
          <w:color w:val="000000"/>
          <w:sz w:val="28"/>
          <w:szCs w:val="28"/>
          <w:lang w:eastAsia="ru-RU"/>
        </w:rPr>
        <w:t>инд</w:t>
      </w:r>
      <w:proofErr w:type="spellEnd"/>
      <w:r w:rsidRPr="00E02914">
        <w:rPr>
          <w:rFonts w:ascii="Times New Roman" w:eastAsia="Times New Roman" w:hAnsi="Times New Roman" w:cs="Times New Roman"/>
          <w:color w:val="000000"/>
          <w:sz w:val="28"/>
          <w:szCs w:val="28"/>
          <w:lang w:eastAsia="ru-RU"/>
        </w:rPr>
        <w:t xml:space="preserve"> – количество электроэнергии, потребленной многоквартирным жилым домом на функционирование лифтов в течение календарного месяца и определенный по показаниям прибора учета,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 тариф за электрическую энергию, установленный действующим законодательством.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в месяц за электрическую энергию, потребленную на функционирование лифта для оплаты потребителями каждой квартиры первого подъезда 72-х квартирного 9-ти этажного жилого дома, оборудованного прибором учёта расхода электрической энергии на функционирование лифта.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на услуги электрической энергии, отпускаемой населению на бытовые нужды – 0,52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кВт/ч.;</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расход электроэнергии по показанию прибора учёта на функционирование лифта – 400 кВт/</w:t>
      </w:r>
      <w:proofErr w:type="gramStart"/>
      <w:r w:rsidRPr="00E02914">
        <w:rPr>
          <w:rFonts w:ascii="Times New Roman" w:eastAsia="Times New Roman" w:hAnsi="Times New Roman" w:cs="Times New Roman"/>
          <w:color w:val="000000"/>
          <w:sz w:val="28"/>
          <w:szCs w:val="28"/>
          <w:lang w:eastAsia="ru-RU"/>
        </w:rPr>
        <w:t>ч.;.</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Всего проживающих в квартирах с третьего этажа и выше – 105 чел.</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
        <w:gridCol w:w="1795"/>
        <w:gridCol w:w="2626"/>
        <w:gridCol w:w="859"/>
        <w:gridCol w:w="1795"/>
        <w:gridCol w:w="2161"/>
      </w:tblGrid>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п/п</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квартир</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третьего этажа</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 выше</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Количество проживающих</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квартирах с третьего</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этажа и выше, чел.</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п/п</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 квартир</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с третьего этажа</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и выше</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Количество проживающих</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в квартирах с третьего</w:t>
            </w:r>
          </w:p>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этажа и выше, чел.</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23</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lastRenderedPageBreak/>
              <w:t>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24</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25</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26</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19</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27</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20</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28</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15</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29</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16</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30</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9</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17</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5</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31</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10</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18</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6</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32</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11</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19</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25</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33</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12</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20</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26</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34</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13</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21</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27</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35</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r>
      <w:tr w:rsidR="00E02914" w:rsidRPr="00E02914" w:rsidTr="00E02914">
        <w:trPr>
          <w:tblCellSpacing w:w="0" w:type="dxa"/>
        </w:trPr>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14</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22</w:t>
            </w:r>
          </w:p>
        </w:tc>
        <w:tc>
          <w:tcPr>
            <w:tcW w:w="2596"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w:t>
            </w:r>
          </w:p>
        </w:tc>
        <w:tc>
          <w:tcPr>
            <w:tcW w:w="82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28</w:t>
            </w:r>
          </w:p>
        </w:tc>
        <w:tc>
          <w:tcPr>
            <w:tcW w:w="1765"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36</w:t>
            </w:r>
          </w:p>
        </w:tc>
        <w:tc>
          <w:tcPr>
            <w:tcW w:w="2131"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center"/>
              <w:rPr>
                <w:rFonts w:ascii="Times New Roman" w:eastAsia="Times New Roman" w:hAnsi="Times New Roman" w:cs="Times New Roman"/>
                <w:sz w:val="20"/>
                <w:szCs w:val="28"/>
                <w:lang w:eastAsia="ru-RU"/>
              </w:rPr>
            </w:pPr>
            <w:r w:rsidRPr="00E02914">
              <w:rPr>
                <w:rFonts w:ascii="Times New Roman" w:eastAsia="Times New Roman" w:hAnsi="Times New Roman" w:cs="Times New Roman"/>
                <w:sz w:val="20"/>
                <w:szCs w:val="28"/>
                <w:lang w:eastAsia="ru-RU"/>
              </w:rPr>
              <w:t>4</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Расчёт определяем по формуле 12в.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лифт                Q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Факт.   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 -------------- × V </w:t>
      </w:r>
      <w:proofErr w:type="spellStart"/>
      <w:r w:rsidRPr="00E02914">
        <w:rPr>
          <w:rFonts w:ascii="Times New Roman" w:eastAsia="Times New Roman" w:hAnsi="Times New Roman" w:cs="Times New Roman"/>
          <w:color w:val="000000"/>
          <w:sz w:val="28"/>
          <w:szCs w:val="28"/>
          <w:lang w:eastAsia="ru-RU"/>
        </w:rPr>
        <w:t>инд</w:t>
      </w:r>
      <w:proofErr w:type="spellEnd"/>
      <w:r w:rsidRPr="00E02914">
        <w:rPr>
          <w:rFonts w:ascii="Times New Roman" w:eastAsia="Times New Roman" w:hAnsi="Times New Roman" w:cs="Times New Roman"/>
          <w:color w:val="000000"/>
          <w:sz w:val="28"/>
          <w:szCs w:val="28"/>
          <w:lang w:eastAsia="ru-RU"/>
        </w:rPr>
        <w:t xml:space="preserve"> × 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n</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Σ Q общ.</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I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                        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9 = ---- × 400 × 0,52 = 0,0286 × 400 × 0,52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105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                          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10 = ---- × 400 × 0,52 = 0,0381× 400 × 0,52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105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                          6</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11 = ---- × 400 × 0,52 = 0,0572 × 400 × 0,52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105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12 = ---- × 400 × 0,52 = 0,0191 × 400 × 0,52 = 3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105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13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14 = 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15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16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17 = 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18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19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20 = 3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21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22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23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24 = 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25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26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27 = 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28 = 9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29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30 = 3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31 =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00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32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33 = 7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34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Рнач</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потр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кв</w:t>
      </w:r>
      <w:proofErr w:type="spellEnd"/>
      <w:r w:rsidRPr="00E02914">
        <w:rPr>
          <w:rFonts w:ascii="Times New Roman" w:eastAsia="Times New Roman" w:hAnsi="Times New Roman" w:cs="Times New Roman"/>
          <w:color w:val="000000"/>
          <w:sz w:val="28"/>
          <w:szCs w:val="28"/>
          <w:lang w:eastAsia="ru-RU"/>
        </w:rPr>
        <w:t xml:space="preserve"> 35 = 5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95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лифт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Рнач</w:t>
      </w:r>
      <w:proofErr w:type="spellEnd"/>
      <w:r w:rsidRPr="00E02914">
        <w:rPr>
          <w:rFonts w:ascii="Times New Roman" w:eastAsia="Times New Roman" w:hAnsi="Times New Roman" w:cs="Times New Roman"/>
          <w:color w:val="000000"/>
          <w:sz w:val="28"/>
          <w:szCs w:val="28"/>
          <w:u w:val="single"/>
          <w:lang w:eastAsia="ru-RU"/>
        </w:rPr>
        <w:t xml:space="preserve">. </w:t>
      </w:r>
      <w:proofErr w:type="spellStart"/>
      <w:r w:rsidRPr="00E02914">
        <w:rPr>
          <w:rFonts w:ascii="Times New Roman" w:eastAsia="Times New Roman" w:hAnsi="Times New Roman" w:cs="Times New Roman"/>
          <w:color w:val="000000"/>
          <w:sz w:val="28"/>
          <w:szCs w:val="28"/>
          <w:u w:val="single"/>
          <w:lang w:eastAsia="ru-RU"/>
        </w:rPr>
        <w:t>потр</w:t>
      </w:r>
      <w:proofErr w:type="spellEnd"/>
      <w:r w:rsidRPr="00E02914">
        <w:rPr>
          <w:rFonts w:ascii="Times New Roman" w:eastAsia="Times New Roman" w:hAnsi="Times New Roman" w:cs="Times New Roman"/>
          <w:color w:val="000000"/>
          <w:sz w:val="28"/>
          <w:szCs w:val="28"/>
          <w:u w:val="single"/>
          <w:lang w:eastAsia="ru-RU"/>
        </w:rPr>
        <w:t xml:space="preserve"> </w:t>
      </w:r>
      <w:proofErr w:type="spellStart"/>
      <w:r w:rsidRPr="00E02914">
        <w:rPr>
          <w:rFonts w:ascii="Times New Roman" w:eastAsia="Times New Roman" w:hAnsi="Times New Roman" w:cs="Times New Roman"/>
          <w:color w:val="000000"/>
          <w:sz w:val="28"/>
          <w:szCs w:val="28"/>
          <w:u w:val="single"/>
          <w:lang w:eastAsia="ru-RU"/>
        </w:rPr>
        <w:t>кв</w:t>
      </w:r>
      <w:proofErr w:type="spellEnd"/>
      <w:r w:rsidRPr="00E02914">
        <w:rPr>
          <w:rFonts w:ascii="Times New Roman" w:eastAsia="Times New Roman" w:hAnsi="Times New Roman" w:cs="Times New Roman"/>
          <w:color w:val="000000"/>
          <w:sz w:val="28"/>
          <w:szCs w:val="28"/>
          <w:u w:val="single"/>
          <w:lang w:eastAsia="ru-RU"/>
        </w:rPr>
        <w:t xml:space="preserve"> 36 = 7 </w:t>
      </w:r>
      <w:proofErr w:type="spellStart"/>
      <w:r w:rsidRPr="00E02914">
        <w:rPr>
          <w:rFonts w:ascii="Times New Roman" w:eastAsia="Times New Roman" w:hAnsi="Times New Roman" w:cs="Times New Roman"/>
          <w:color w:val="000000"/>
          <w:sz w:val="28"/>
          <w:szCs w:val="28"/>
          <w:u w:val="single"/>
          <w:lang w:eastAsia="ru-RU"/>
        </w:rPr>
        <w:t>руб</w:t>
      </w:r>
      <w:proofErr w:type="spellEnd"/>
      <w:r w:rsidRPr="00E02914">
        <w:rPr>
          <w:rFonts w:ascii="Times New Roman" w:eastAsia="Times New Roman" w:hAnsi="Times New Roman" w:cs="Times New Roman"/>
          <w:color w:val="000000"/>
          <w:sz w:val="28"/>
          <w:szCs w:val="28"/>
          <w:u w:val="single"/>
          <w:lang w:eastAsia="ru-RU"/>
        </w:rPr>
        <w:t xml:space="preserve"> 92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02914">
        <w:rPr>
          <w:rFonts w:ascii="Times New Roman" w:eastAsia="Times New Roman" w:hAnsi="Times New Roman" w:cs="Times New Roman"/>
          <w:color w:val="000000"/>
          <w:sz w:val="28"/>
          <w:szCs w:val="28"/>
          <w:lang w:eastAsia="ru-RU"/>
        </w:rPr>
        <w:t>Итого:   </w:t>
      </w:r>
      <w:proofErr w:type="gramEnd"/>
      <w:r w:rsidRPr="00E02914">
        <w:rPr>
          <w:rFonts w:ascii="Times New Roman" w:eastAsia="Times New Roman" w:hAnsi="Times New Roman" w:cs="Times New Roman"/>
          <w:color w:val="000000"/>
          <w:sz w:val="28"/>
          <w:szCs w:val="28"/>
          <w:lang w:eastAsia="ru-RU"/>
        </w:rPr>
        <w:t>                  208 руб. 20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Оплата за электрическую энергию, потребленную в местах общего пользования и на функционирование лифтов в многоквартирном жилом доме, производится собственниками (нанимателями) на основании ежемесячно предоставляемых исполнителем услуг квитанций. В квитанциях раздельно указывается расход электрической энергии за истекший месяц в местах общего пользования и на функционирование лифтов многоквартирного жилого дома, количество постоянно проживающих жильцов в квартире собственника (нанимателя), которому направлена квитанция об оплате, количество постоянно проживающих жильцов и (или) собственников квартир в многоквартирном жилом доме и количество постоянно проживающих жильцов и (или) собственников квартир, проживающих с третьего этажа по последний этаж (включительно), при расчете платы за электрическую энергию, потребленную на функционирование лифтов, тариф на электрическую энергию, фактически начисленные суммы, задолженность по оплате, общая сумма оплаты. Сроки оплаты определяются нормативно-правовыми актами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Если жилая площадь является собственностью юридического лица, в том числе государственной или муниципальной, и не занимается нанимателями, то ответственность по оплате за электрическую энергию, потребленную в местах общего пользования и на функционирование лифтов в многоквартирном жилом доме возлагается на указанное юридическое лицо, или организацию, уполномоченную на управление многоквартирным жилым домом.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 сдаче в аренду помещений многоквартирного жилого дома или в других случаях использования электрической энергией на цели, не связанные с функционированием многоквартирного жилого дома, пользователем этих помещений должен быть обеспечен отдельный учет электрической энергии от внутридомовой электрической сети и (или) электроустановок, обеспечивающих электроснабжение мест общего пользования в многоквартирном жилом доме. Тариф на электрическую энергию для ведения предпринимательской деятельности устанавливается в соответствии с действующим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Использование электрической энергии от внутридомовых электрических сетей и (или) электроустановок на цели, не связанные с функционированием многоквартирного жилого дома, не допускается.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случае, если по заявлению собственника (нанимателя) или при выявлении фактов пользования электрической энергией после общедомового или лифтового прибора учета, с целью хищения электрической энергии или для проведения работ в индивидуальном помещении в интересах одного жильца, расход электрической энергии на эти цели относится на указанного жильца. Расход электрической энергии в местах общего пользования и (или) на функционирование лифтов в многоквартирном жилом доме по приборам учета, в этом случае, должен быть уменьшен на количество отнесенной на указанного жильца электрической энергии. При этом жилец, допустивший хищение электрической энергии или использовавший ее на цели, не связанные с функционированием многоквартирного жилого дома, не освобождается от </w:t>
      </w:r>
      <w:r w:rsidRPr="00E02914">
        <w:rPr>
          <w:rFonts w:ascii="Times New Roman" w:eastAsia="Times New Roman" w:hAnsi="Times New Roman" w:cs="Times New Roman"/>
          <w:color w:val="000000"/>
          <w:sz w:val="28"/>
          <w:szCs w:val="28"/>
          <w:lang w:eastAsia="ru-RU"/>
        </w:rPr>
        <w:lastRenderedPageBreak/>
        <w:t>оплаты электрической энергии, потребленной в местах общего пользования и на функционирование лифтов в многоквартирном жилом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Электрическая энергия, потребленная специализированными организациями – производителями коммунальных услуг, для проведения регламентных работ на внутридомовых инженерных сетях и (или) аварийно-восстановительных работ в интересах более одного жильца, входит в общее потребление электрической энергии в местах общего пользования и оплачивается собственниками (нанимателями) многоквартирного жилого дома.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г)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13. Размер платы за коммунальную услугу по отоплению, предоставленную за расчётный период в i-м жилом помещении (квартире) или нежилом помещении в многоквартирном доме определяется по формуле 13: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o               </w:t>
      </w:r>
      <w:proofErr w:type="spellStart"/>
      <w:r w:rsidRPr="00E02914">
        <w:rPr>
          <w:rFonts w:ascii="Times New Roman" w:eastAsia="Times New Roman" w:hAnsi="Times New Roman" w:cs="Times New Roman"/>
          <w:color w:val="000000"/>
          <w:sz w:val="28"/>
          <w:szCs w:val="28"/>
          <w:lang w:eastAsia="ru-RU"/>
        </w:rPr>
        <w:t>кр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 ) × </w:t>
      </w:r>
      <w:proofErr w:type="spellStart"/>
      <w:r w:rsidRPr="00E02914">
        <w:rPr>
          <w:rFonts w:ascii="Times New Roman" w:eastAsia="Times New Roman" w:hAnsi="Times New Roman" w:cs="Times New Roman"/>
          <w:color w:val="000000"/>
          <w:sz w:val="28"/>
          <w:szCs w:val="28"/>
          <w:lang w:eastAsia="ru-RU"/>
        </w:rPr>
        <w:t>Tv</w:t>
      </w:r>
      <w:proofErr w:type="spellEnd"/>
      <w:r w:rsidRPr="00E02914">
        <w:rPr>
          <w:rFonts w:ascii="Times New Roman" w:eastAsia="Times New Roman" w:hAnsi="Times New Roman" w:cs="Times New Roman"/>
          <w:color w:val="000000"/>
          <w:sz w:val="28"/>
          <w:szCs w:val="28"/>
          <w:lang w:eastAsia="ru-RU"/>
        </w:rPr>
        <w:t>] , (13)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V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объём (количество) v-</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коммунального ресурса (газ или иное топливо, электрическая энергия, холодная вода), использованного за расчётный период при производстве коммунальной услуги по отоплению;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Sj</w:t>
      </w:r>
      <w:proofErr w:type="spellEnd"/>
      <w:r w:rsidRPr="00E02914">
        <w:rPr>
          <w:rFonts w:ascii="Times New Roman" w:eastAsia="Times New Roman" w:hAnsi="Times New Roman" w:cs="Times New Roman"/>
          <w:color w:val="000000"/>
          <w:sz w:val="28"/>
          <w:szCs w:val="28"/>
          <w:lang w:eastAsia="ru-RU"/>
        </w:rPr>
        <w:t xml:space="preserve"> – общая площадь i-</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жилого помещения (квартиры) или нежилого помещения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S – общая площадь всех жилых помещений (квартир) и нежилых помещений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Tv</w:t>
      </w:r>
      <w:proofErr w:type="spellEnd"/>
      <w:r w:rsidRPr="00E02914">
        <w:rPr>
          <w:rFonts w:ascii="Times New Roman" w:eastAsia="Times New Roman" w:hAnsi="Times New Roman" w:cs="Times New Roman"/>
          <w:color w:val="000000"/>
          <w:sz w:val="28"/>
          <w:szCs w:val="28"/>
          <w:lang w:eastAsia="ru-RU"/>
        </w:rPr>
        <w:t>- тариф (цена) на v-й коммунальный ресурс (газ или иное топливо, электрическая энергия, холодная вода), использованный за расчётный период при производстве коммунальной услуги по отоплению,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Определить размер платы оказанных услуг по отоплению за расчётный период потребителям квартир 18-ти квартирного жилого дома, оборудованного газовым автономным источником теплоснабжения (при отсутствии </w:t>
      </w:r>
      <w:r w:rsidRPr="00E02914">
        <w:rPr>
          <w:rFonts w:ascii="Times New Roman" w:eastAsia="Times New Roman" w:hAnsi="Times New Roman" w:cs="Times New Roman"/>
          <w:color w:val="000000"/>
          <w:sz w:val="28"/>
          <w:szCs w:val="28"/>
          <w:lang w:eastAsia="ru-RU"/>
        </w:rPr>
        <w:lastRenderedPageBreak/>
        <w:t>централизованного теплоснабжения) и прибором учёта расхода природного газа.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количество природного газа, расходованного автономным газовым источником на нужды теплоснабжения 18-ти квартирного жилого дома в соответствии с показанием прибора учёта расхода природного газа – 4 100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тариф на природный газ, отпускаемый населению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общая площадь квартир – 810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том числе: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1 – 30 кв. м. квартира № 10 – 60кв.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2 – 45 кв. м. квартира № 11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3 – 60 кв. м. квартира № 12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4 – 30 кв. м. квартира № 13 –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5 – 45 кв. м. квартира № 14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6 – 60 кв. м. квартира № 15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7 – 30 кв. м. квартира № 16 –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квартира № 8- 45 кв. м. квартира № 17 –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квартира № 9 – 60 кв. м. квартира № 18 –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Итого: 810 </w:t>
      </w:r>
      <w:proofErr w:type="spellStart"/>
      <w:r w:rsidRPr="00E02914">
        <w:rPr>
          <w:rFonts w:ascii="Times New Roman" w:eastAsia="Times New Roman" w:hAnsi="Times New Roman" w:cs="Times New Roman"/>
          <w:color w:val="000000"/>
          <w:sz w:val="28"/>
          <w:szCs w:val="28"/>
          <w:lang w:eastAsia="ru-RU"/>
        </w:rPr>
        <w:t>кв.м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отоплению, предоставленную за расчётный период по каждой квартире 18-ти квартирного жилого дома по формуле 13:</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E02914">
        <w:rPr>
          <w:rFonts w:ascii="Times New Roman" w:eastAsia="Times New Roman" w:hAnsi="Times New Roman" w:cs="Times New Roman"/>
          <w:color w:val="000000"/>
          <w:sz w:val="28"/>
          <w:szCs w:val="28"/>
          <w:lang w:val="en-US" w:eastAsia="ru-RU"/>
        </w:rPr>
        <w:t>o</w:t>
      </w:r>
      <w:proofErr w:type="gramEnd"/>
      <w:r w:rsidRPr="00E02914">
        <w:rPr>
          <w:rFonts w:ascii="Times New Roman" w:eastAsia="Times New Roman" w:hAnsi="Times New Roman" w:cs="Times New Roman"/>
          <w:color w:val="000000"/>
          <w:sz w:val="28"/>
          <w:szCs w:val="28"/>
          <w:lang w:val="en-US"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r w:rsidRPr="00E02914">
        <w:rPr>
          <w:rFonts w:ascii="Times New Roman" w:eastAsia="Times New Roman" w:hAnsi="Times New Roman" w:cs="Times New Roman"/>
          <w:color w:val="000000"/>
          <w:sz w:val="28"/>
          <w:szCs w:val="28"/>
          <w:lang w:val="en-US" w:eastAsia="ru-RU"/>
        </w:rPr>
        <w:t xml:space="preserve">    Si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02914">
        <w:rPr>
          <w:rFonts w:ascii="Times New Roman" w:eastAsia="Times New Roman" w:hAnsi="Times New Roman" w:cs="Times New Roman"/>
          <w:color w:val="000000"/>
          <w:sz w:val="28"/>
          <w:szCs w:val="28"/>
          <w:lang w:val="en-US" w:eastAsia="ru-RU"/>
        </w:rPr>
        <w:t>Pi = [</w:t>
      </w:r>
      <w:proofErr w:type="gramStart"/>
      <w:r w:rsidRPr="00E02914">
        <w:rPr>
          <w:rFonts w:ascii="Times New Roman" w:eastAsia="Times New Roman" w:hAnsi="Times New Roman" w:cs="Times New Roman"/>
          <w:color w:val="000000"/>
          <w:sz w:val="28"/>
          <w:szCs w:val="28"/>
          <w:lang w:val="en-US" w:eastAsia="ru-RU"/>
        </w:rPr>
        <w:t>( ∑</w:t>
      </w:r>
      <w:proofErr w:type="gramEnd"/>
      <w:r w:rsidRPr="00E02914">
        <w:rPr>
          <w:rFonts w:ascii="Times New Roman" w:eastAsia="Times New Roman" w:hAnsi="Times New Roman" w:cs="Times New Roman"/>
          <w:color w:val="000000"/>
          <w:sz w:val="28"/>
          <w:szCs w:val="28"/>
          <w:lang w:val="en-US" w:eastAsia="ru-RU"/>
        </w:rPr>
        <w:t xml:space="preserve"> </w:t>
      </w:r>
      <w:proofErr w:type="spellStart"/>
      <w:r w:rsidRPr="00E02914">
        <w:rPr>
          <w:rFonts w:ascii="Times New Roman" w:eastAsia="Times New Roman" w:hAnsi="Times New Roman" w:cs="Times New Roman"/>
          <w:color w:val="000000"/>
          <w:sz w:val="28"/>
          <w:szCs w:val="28"/>
          <w:lang w:val="en-US" w:eastAsia="ru-RU"/>
        </w:rPr>
        <w:t>Vv</w:t>
      </w:r>
      <w:proofErr w:type="spellEnd"/>
      <w:r w:rsidRPr="00E02914">
        <w:rPr>
          <w:rFonts w:ascii="Times New Roman" w:eastAsia="Times New Roman" w:hAnsi="Times New Roman" w:cs="Times New Roman"/>
          <w:color w:val="000000"/>
          <w:sz w:val="28"/>
          <w:szCs w:val="28"/>
          <w:lang w:val="en-US" w:eastAsia="ru-RU"/>
        </w:rPr>
        <w:t xml:space="preserve"> × ― ) × </w:t>
      </w:r>
      <w:proofErr w:type="spellStart"/>
      <w:r w:rsidRPr="00E02914">
        <w:rPr>
          <w:rFonts w:ascii="Times New Roman" w:eastAsia="Times New Roman" w:hAnsi="Times New Roman" w:cs="Times New Roman"/>
          <w:color w:val="000000"/>
          <w:sz w:val="28"/>
          <w:szCs w:val="28"/>
          <w:lang w:val="en-US" w:eastAsia="ru-RU"/>
        </w:rPr>
        <w:t>Tv</w:t>
      </w:r>
      <w:proofErr w:type="spellEnd"/>
      <w:r w:rsidRPr="00E02914">
        <w:rPr>
          <w:rFonts w:ascii="Times New Roman" w:eastAsia="Times New Roman" w:hAnsi="Times New Roman" w:cs="Times New Roman"/>
          <w:color w:val="000000"/>
          <w:sz w:val="28"/>
          <w:szCs w:val="28"/>
          <w:lang w:val="en-US"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val="en-US" w:eastAsia="ru-RU"/>
        </w:rPr>
        <w:t xml:space="preserve">           </w:t>
      </w:r>
      <w:r w:rsidRPr="00E02914">
        <w:rPr>
          <w:rFonts w:ascii="Times New Roman" w:eastAsia="Times New Roman" w:hAnsi="Times New Roman" w:cs="Times New Roman"/>
          <w:color w:val="000000"/>
          <w:sz w:val="28"/>
          <w:szCs w:val="28"/>
          <w:lang w:eastAsia="ru-RU"/>
        </w:rPr>
        <w:t>V           об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S</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Pкв.№1 = (4100 куб. м.×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(4100 × 0,0371) × 0,82 = 152,11 × 0,82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810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№4 =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№7 =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№12 =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№15 =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Pкв</w:t>
      </w:r>
      <w:proofErr w:type="spellEnd"/>
      <w:r w:rsidRPr="00E02914">
        <w:rPr>
          <w:rFonts w:ascii="Times New Roman" w:eastAsia="Times New Roman" w:hAnsi="Times New Roman" w:cs="Times New Roman"/>
          <w:color w:val="000000"/>
          <w:sz w:val="28"/>
          <w:szCs w:val="28"/>
          <w:u w:val="single"/>
          <w:lang w:eastAsia="ru-RU"/>
        </w:rPr>
        <w:t>. №18 = 124,73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02914">
        <w:rPr>
          <w:rFonts w:ascii="Times New Roman" w:eastAsia="Times New Roman" w:hAnsi="Times New Roman" w:cs="Times New Roman"/>
          <w:color w:val="000000"/>
          <w:sz w:val="28"/>
          <w:szCs w:val="28"/>
          <w:lang w:eastAsia="ru-RU"/>
        </w:rPr>
        <w:t>Итого:.</w:t>
      </w:r>
      <w:proofErr w:type="gramEnd"/>
      <w:r w:rsidRPr="00E02914">
        <w:rPr>
          <w:rFonts w:ascii="Times New Roman" w:eastAsia="Times New Roman" w:hAnsi="Times New Roman" w:cs="Times New Roman"/>
          <w:color w:val="000000"/>
          <w:sz w:val="28"/>
          <w:szCs w:val="28"/>
          <w:lang w:eastAsia="ru-RU"/>
        </w:rPr>
        <w:t xml:space="preserve"> 124,73 руб. × 6 = 748,38руб.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Pкв.№2 = (4100 куб. м.×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(4100 × 0,0556) × 0,82 = 227,96 × 0,82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810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№5 =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№8 =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№11 =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№14 =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Pкв</w:t>
      </w:r>
      <w:proofErr w:type="spellEnd"/>
      <w:r w:rsidRPr="00E02914">
        <w:rPr>
          <w:rFonts w:ascii="Times New Roman" w:eastAsia="Times New Roman" w:hAnsi="Times New Roman" w:cs="Times New Roman"/>
          <w:color w:val="000000"/>
          <w:sz w:val="28"/>
          <w:szCs w:val="28"/>
          <w:u w:val="single"/>
          <w:lang w:eastAsia="ru-RU"/>
        </w:rPr>
        <w:t>. №17 = 186,93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186,93 руб. × 6 = 1 121, 58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60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Pкв.№3 = (4100 куб. м.×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(4100 × 0,0741) × 0,82 = 303, 81 × 0,82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810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№6 =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№9 =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№10 =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№13 =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Pкв</w:t>
      </w:r>
      <w:proofErr w:type="spellEnd"/>
      <w:r w:rsidRPr="00E02914">
        <w:rPr>
          <w:rFonts w:ascii="Times New Roman" w:eastAsia="Times New Roman" w:hAnsi="Times New Roman" w:cs="Times New Roman"/>
          <w:color w:val="000000"/>
          <w:sz w:val="28"/>
          <w:szCs w:val="28"/>
          <w:u w:val="single"/>
          <w:lang w:eastAsia="ru-RU"/>
        </w:rPr>
        <w:t>. №16 = 249,12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02914">
        <w:rPr>
          <w:rFonts w:ascii="Times New Roman" w:eastAsia="Times New Roman" w:hAnsi="Times New Roman" w:cs="Times New Roman"/>
          <w:color w:val="000000"/>
          <w:sz w:val="28"/>
          <w:szCs w:val="28"/>
          <w:lang w:eastAsia="ru-RU"/>
        </w:rPr>
        <w:t>Итого:.</w:t>
      </w:r>
      <w:proofErr w:type="gramEnd"/>
      <w:r w:rsidRPr="00E02914">
        <w:rPr>
          <w:rFonts w:ascii="Times New Roman" w:eastAsia="Times New Roman" w:hAnsi="Times New Roman" w:cs="Times New Roman"/>
          <w:color w:val="000000"/>
          <w:sz w:val="28"/>
          <w:szCs w:val="28"/>
          <w:lang w:eastAsia="ru-RU"/>
        </w:rPr>
        <w:t xml:space="preserve"> 249,12 руб. × 6 = 1 494,72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Всего: 748, 38 руб. + 1 121, 58 руб. + 1 494,72 руб. = 3 364, 68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14. Размер платы за коммунальную услугу по отоплению, предоставленную за расчётный период в j-й принадлежащей потребителю (находящейся в его пользовании) комнате (комнатах) в i-й коммунальной квартире, определяется по формуле 14: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        о      </w:t>
      </w:r>
      <w:proofErr w:type="spellStart"/>
      <w:r w:rsidRPr="00E02914">
        <w:rPr>
          <w:rFonts w:ascii="Times New Roman" w:eastAsia="Times New Roman" w:hAnsi="Times New Roman" w:cs="Times New Roman"/>
          <w:color w:val="000000"/>
          <w:sz w:val="28"/>
          <w:szCs w:val="28"/>
          <w:lang w:eastAsia="ru-RU"/>
        </w:rPr>
        <w:t>Sj.i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Рi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(14)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Рi</w:t>
      </w:r>
      <w:proofErr w:type="spellEnd"/>
      <w:r w:rsidRPr="00E02914">
        <w:rPr>
          <w:rFonts w:ascii="Times New Roman" w:eastAsia="Times New Roman" w:hAnsi="Times New Roman" w:cs="Times New Roman"/>
          <w:color w:val="000000"/>
          <w:sz w:val="28"/>
          <w:szCs w:val="28"/>
          <w:lang w:eastAsia="ru-RU"/>
        </w:rPr>
        <w:t xml:space="preserve"> – размер платы за коммунальную услугу по отоплению за расчётный период, определённый в соответствии с формулой 13, предусмотренной настоящим приложением, для i-й коммунальной квартиры;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Sj.i</w:t>
      </w:r>
      <w:proofErr w:type="spellEnd"/>
      <w:r w:rsidRPr="00E02914">
        <w:rPr>
          <w:rFonts w:ascii="Times New Roman" w:eastAsia="Times New Roman" w:hAnsi="Times New Roman" w:cs="Times New Roman"/>
          <w:color w:val="000000"/>
          <w:sz w:val="28"/>
          <w:szCs w:val="28"/>
          <w:lang w:eastAsia="ru-RU"/>
        </w:rPr>
        <w:t xml:space="preserve"> – жилая площадь j-й принадлежащей потребителю (находящейся в его пользовании) комнаты (комнат)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Si</w:t>
      </w:r>
      <w:proofErr w:type="spellEnd"/>
      <w:r w:rsidRPr="00E02914">
        <w:rPr>
          <w:rFonts w:ascii="Times New Roman" w:eastAsia="Times New Roman" w:hAnsi="Times New Roman" w:cs="Times New Roman"/>
          <w:color w:val="000000"/>
          <w:sz w:val="28"/>
          <w:szCs w:val="28"/>
          <w:lang w:eastAsia="ru-RU"/>
        </w:rPr>
        <w:t xml:space="preserve"> – общая жилая площадь комнат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Определить размер платы оказанных услуг по отоплению за расчётный период потребителям коммунальной четырехкомнатной квартиры жилого дома, оборудованного газовым автономным источником теплоснабжения (при отсутствии централизованного теплоснабжения).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размер платы за коммунальную услугу по отоплению коммунальной четырехкомнатной квартиры за расчётный период, определённый в соответствии с формулой 13, для данной коммунальной квартиры составляет 450 руб. 00 </w:t>
      </w:r>
      <w:proofErr w:type="gramStart"/>
      <w:r w:rsidRPr="00E02914">
        <w:rPr>
          <w:rFonts w:ascii="Times New Roman" w:eastAsia="Times New Roman" w:hAnsi="Times New Roman" w:cs="Times New Roman"/>
          <w:color w:val="000000"/>
          <w:sz w:val="28"/>
          <w:szCs w:val="28"/>
          <w:lang w:eastAsia="ru-RU"/>
        </w:rPr>
        <w:t>коп.;</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общая площадь коммунальной квартиры – 120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том числе: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комната № 1 – 35 кв. м. комната № 3 – 25кв.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комната № 2 – 40 кв. м. комната № 4 – 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отоплению, предоставленную за расчётный период в комнатах №№ 1, 2, 3 и 4 принадлежащих потребителям (находящихся в их пользовании) комнатах в четырехкомнатной коммунальной квартире по формуле 14:</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        о      </w:t>
      </w:r>
      <w:proofErr w:type="spellStart"/>
      <w:r w:rsidRPr="00E02914">
        <w:rPr>
          <w:rFonts w:ascii="Times New Roman" w:eastAsia="Times New Roman" w:hAnsi="Times New Roman" w:cs="Times New Roman"/>
          <w:color w:val="000000"/>
          <w:sz w:val="28"/>
          <w:szCs w:val="28"/>
          <w:lang w:eastAsia="ru-RU"/>
        </w:rPr>
        <w:t>Sj.i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Рji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Рi</w:t>
      </w:r>
      <w:proofErr w:type="spellEnd"/>
      <w:r w:rsidRPr="00E02914">
        <w:rPr>
          <w:rFonts w:ascii="Times New Roman" w:eastAsia="Times New Roman" w:hAnsi="Times New Roman" w:cs="Times New Roman"/>
          <w:color w:val="000000"/>
          <w:sz w:val="28"/>
          <w:szCs w:val="28"/>
          <w:lang w:eastAsia="ru-RU"/>
        </w:rPr>
        <w:t xml:space="preserve"> × ――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Si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1 = 450 руб. 00 коп × ――― = 450 × 0,2917 = 131 руб. 27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2 = 450 руб. 00 коп × ――― = 450 × 0,3334 = 150 руб. 03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25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3 = 450 руб. 00 коп × ――― = 450 × 0,2084 = 93 руб. 78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4 = 450 руб. 00 коп × ――― = 450 × 0,1667 = 75 руб. 02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120 кв.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131 руб. 27 коп. + 150 руб. 03 коп. + 93 руб. 78 коп. + 75 руб. 02 коп.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450 руб. 10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15. Размер платы за коммунальную услугу по подогреву воды, предоставленную за расчётный период в i-м жилом помещении (квартире) или нежилом помещении в многоквартирном доме, определяется по формуле 15: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хв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Т + </w:t>
      </w:r>
      <w:proofErr w:type="gramStart"/>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Vv</w:t>
      </w:r>
      <w:proofErr w:type="spellEnd"/>
      <w:proofErr w:type="gramEnd"/>
      <w:r w:rsidRPr="00E02914">
        <w:rPr>
          <w:rFonts w:ascii="Times New Roman" w:eastAsia="Times New Roman" w:hAnsi="Times New Roman" w:cs="Times New Roman"/>
          <w:color w:val="000000"/>
          <w:sz w:val="28"/>
          <w:szCs w:val="28"/>
          <w:lang w:eastAsia="ru-RU"/>
        </w:rPr>
        <w:t xml:space="preserve"> × ―― × </w:t>
      </w:r>
      <w:proofErr w:type="spellStart"/>
      <w:r w:rsidRPr="00E02914">
        <w:rPr>
          <w:rFonts w:ascii="Times New Roman" w:eastAsia="Times New Roman" w:hAnsi="Times New Roman" w:cs="Times New Roman"/>
          <w:color w:val="000000"/>
          <w:sz w:val="28"/>
          <w:szCs w:val="28"/>
          <w:lang w:eastAsia="ru-RU"/>
        </w:rPr>
        <w:t>Тv</w:t>
      </w:r>
      <w:proofErr w:type="spellEnd"/>
      <w:r w:rsidRPr="00E02914">
        <w:rPr>
          <w:rFonts w:ascii="Times New Roman" w:eastAsia="Times New Roman" w:hAnsi="Times New Roman" w:cs="Times New Roman"/>
          <w:color w:val="000000"/>
          <w:sz w:val="28"/>
          <w:szCs w:val="28"/>
          <w:lang w:eastAsia="ru-RU"/>
        </w:rPr>
        <w:t xml:space="preserve"> ) , (15)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Vi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i</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объём (количество) горячей воды, определённый за расчётный период в i-м жилом помещении (квартире) или нежилом помещении в многоквартирном доме;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хв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Т- тариф на холодную воду, использованную в расчётном периоде при самостоятельном производстве производителем коммунальной услуги по подогреву воды,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объём v-</w:t>
      </w:r>
      <w:proofErr w:type="spellStart"/>
      <w:r w:rsidRPr="00E02914">
        <w:rPr>
          <w:rFonts w:ascii="Times New Roman" w:eastAsia="Times New Roman" w:hAnsi="Times New Roman" w:cs="Times New Roman"/>
          <w:color w:val="000000"/>
          <w:sz w:val="28"/>
          <w:szCs w:val="28"/>
          <w:lang w:eastAsia="ru-RU"/>
        </w:rPr>
        <w:t>го</w:t>
      </w:r>
      <w:proofErr w:type="spellEnd"/>
      <w:r w:rsidRPr="00E02914">
        <w:rPr>
          <w:rFonts w:ascii="Times New Roman" w:eastAsia="Times New Roman" w:hAnsi="Times New Roman" w:cs="Times New Roman"/>
          <w:color w:val="000000"/>
          <w:sz w:val="28"/>
          <w:szCs w:val="28"/>
          <w:lang w:eastAsia="ru-RU"/>
        </w:rPr>
        <w:t xml:space="preserve"> коммунального ресурса (тепловая энергия, газ или иное топливо, электрическая энергия), использованный за расчётный период на горячее водоснабжение при самостоятельном производстве производителем коммунальной услуги по горячему водоснабжению;</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Тv</w:t>
      </w:r>
      <w:proofErr w:type="spellEnd"/>
      <w:r w:rsidRPr="00E02914">
        <w:rPr>
          <w:rFonts w:ascii="Times New Roman" w:eastAsia="Times New Roman" w:hAnsi="Times New Roman" w:cs="Times New Roman"/>
          <w:color w:val="000000"/>
          <w:sz w:val="28"/>
          <w:szCs w:val="28"/>
          <w:lang w:eastAsia="ru-RU"/>
        </w:rPr>
        <w:t xml:space="preserve"> – тариф (цена) на v-й коммунальный ресурс, использованный за расчётный период при производстве коммунальной услуги по горячему водоснабжению, установленный в соответствии с законодательством Приднестровской Молдавской Республики.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Определить размер платы за коммунальную услугу по подогреву воды, предоставленную за расчётный период потребителям квартир 18-ти квартирного жилого дома, в жилищах которых частично установлены приборы учёта расхода горячей воды, оборудованного газовым автономным источником горячего водоснабжения (при отсутствии централизованного горячего водоснабжения) и прибором учёта расхода природного газа.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количество природного газа, израсходованного на подогрев воды – 2 300 куб. 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тариф на природный газ, отпускаемый населению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тариф на холодную воду, отпускаемую населению – 2,89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1150"/>
        <w:gridCol w:w="2179"/>
        <w:gridCol w:w="2179"/>
        <w:gridCol w:w="1978"/>
        <w:gridCol w:w="2000"/>
      </w:tblGrid>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п/п</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квартир</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Наличие</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индивидуальных</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приборов учёта</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расхода горячей воды</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Расход горячей</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воды по показаниям</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индивидуальных</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приборов, куб. м</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Количество</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проживающих,</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чел.</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Расход горячей воды по нормам</w:t>
            </w:r>
          </w:p>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водопотребления, куб. м</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lastRenderedPageBreak/>
              <w:t>1</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9,5</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5</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16</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5</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5</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10,5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6</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6</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6</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19</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7</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7</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8</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8</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12</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9</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9</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21</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10</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10</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15,5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11</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11</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6</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12</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12</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13</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13</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12</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14</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14</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4</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12</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15</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15</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16</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16</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Отсутствует</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7</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22</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17</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17</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9</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57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18</w:t>
            </w:r>
          </w:p>
        </w:tc>
        <w:tc>
          <w:tcPr>
            <w:tcW w:w="112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18</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Имеется</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2</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 </w:t>
            </w:r>
          </w:p>
        </w:tc>
      </w:tr>
      <w:tr w:rsidR="00E02914" w:rsidRPr="00E02914" w:rsidTr="00E02914">
        <w:trPr>
          <w:tblCellSpacing w:w="0" w:type="dxa"/>
        </w:trPr>
        <w:tc>
          <w:tcPr>
            <w:tcW w:w="3848" w:type="dxa"/>
            <w:gridSpan w:val="3"/>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Итого</w:t>
            </w:r>
          </w:p>
        </w:tc>
        <w:tc>
          <w:tcPr>
            <w:tcW w:w="2149"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74,5</w:t>
            </w:r>
          </w:p>
        </w:tc>
        <w:tc>
          <w:tcPr>
            <w:tcW w:w="1948"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36</w:t>
            </w:r>
          </w:p>
        </w:tc>
        <w:tc>
          <w:tcPr>
            <w:tcW w:w="1970" w:type="dxa"/>
            <w:tcBorders>
              <w:top w:val="outset" w:sz="6" w:space="0" w:color="auto"/>
              <w:left w:val="outset" w:sz="6" w:space="0" w:color="auto"/>
              <w:bottom w:val="outset" w:sz="6" w:space="0" w:color="auto"/>
              <w:right w:val="outset" w:sz="6" w:space="0" w:color="auto"/>
            </w:tcBorders>
            <w:noWrap/>
            <w:tcMar>
              <w:top w:w="75" w:type="dxa"/>
              <w:left w:w="75" w:type="dxa"/>
              <w:bottom w:w="75" w:type="dxa"/>
              <w:right w:w="75" w:type="dxa"/>
            </w:tcMar>
            <w:vAlign w:val="center"/>
            <w:hideMark/>
          </w:tcPr>
          <w:p w:rsidR="00E02914" w:rsidRPr="00E02914" w:rsidRDefault="00E02914" w:rsidP="00E02914">
            <w:pPr>
              <w:spacing w:after="0" w:line="240" w:lineRule="auto"/>
              <w:jc w:val="both"/>
              <w:rPr>
                <w:rFonts w:ascii="Times New Roman" w:eastAsia="Times New Roman" w:hAnsi="Times New Roman" w:cs="Times New Roman"/>
                <w:szCs w:val="28"/>
                <w:lang w:eastAsia="ru-RU"/>
              </w:rPr>
            </w:pPr>
            <w:r w:rsidRPr="00E02914">
              <w:rPr>
                <w:rFonts w:ascii="Times New Roman" w:eastAsia="Times New Roman" w:hAnsi="Times New Roman" w:cs="Times New Roman"/>
                <w:szCs w:val="28"/>
                <w:lang w:eastAsia="ru-RU"/>
              </w:rPr>
              <w:t>111,5</w:t>
            </w:r>
          </w:p>
        </w:tc>
      </w:tr>
    </w:tbl>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Определяем размер платы за коммунальную услугу по подогреву воды, предоставленную за расчётный период в каждой квартире 18-ти квартирного дома, согласно по формуле 15:</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хв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кр</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Т )</w:t>
      </w:r>
      <w:proofErr w:type="gramEnd"/>
      <w:r w:rsidRPr="00E02914">
        <w:rPr>
          <w:rFonts w:ascii="Times New Roman" w:eastAsia="Times New Roman" w:hAnsi="Times New Roman" w:cs="Times New Roman"/>
          <w:color w:val="000000"/>
          <w:sz w:val="28"/>
          <w:szCs w:val="28"/>
          <w:lang w:eastAsia="ru-RU"/>
        </w:rPr>
        <w:t xml:space="preserve"> + ∑( </w:t>
      </w:r>
      <w:proofErr w:type="spellStart"/>
      <w:r w:rsidRPr="00E02914">
        <w:rPr>
          <w:rFonts w:ascii="Times New Roman" w:eastAsia="Times New Roman" w:hAnsi="Times New Roman" w:cs="Times New Roman"/>
          <w:color w:val="000000"/>
          <w:sz w:val="28"/>
          <w:szCs w:val="28"/>
          <w:lang w:eastAsia="ru-RU"/>
        </w:rPr>
        <w:t>Vv</w:t>
      </w:r>
      <w:proofErr w:type="spellEnd"/>
      <w:r w:rsidRPr="00E02914">
        <w:rPr>
          <w:rFonts w:ascii="Times New Roman" w:eastAsia="Times New Roman" w:hAnsi="Times New Roman" w:cs="Times New Roman"/>
          <w:color w:val="000000"/>
          <w:sz w:val="28"/>
          <w:szCs w:val="28"/>
          <w:lang w:eastAsia="ru-RU"/>
        </w:rPr>
        <w:t xml:space="preserve"> × ―― × </w:t>
      </w:r>
      <w:proofErr w:type="spellStart"/>
      <w:r w:rsidRPr="00E02914">
        <w:rPr>
          <w:rFonts w:ascii="Times New Roman" w:eastAsia="Times New Roman" w:hAnsi="Times New Roman" w:cs="Times New Roman"/>
          <w:color w:val="000000"/>
          <w:sz w:val="28"/>
          <w:szCs w:val="28"/>
          <w:lang w:eastAsia="ru-RU"/>
        </w:rPr>
        <w:t>Тv</w:t>
      </w:r>
      <w:proofErr w:type="spellEnd"/>
      <w:r w:rsidRPr="00E02914">
        <w:rPr>
          <w:rFonts w:ascii="Times New Roman" w:eastAsia="Times New Roman" w:hAnsi="Times New Roman" w:cs="Times New Roman"/>
          <w:color w:val="000000"/>
          <w:sz w:val="28"/>
          <w:szCs w:val="28"/>
          <w:lang w:eastAsia="ru-RU"/>
        </w:rPr>
        <w:t xml:space="preserve">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Vi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3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Pкв.№1 = (3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2,89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(2 300 куб. м × ―――――――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(74,5 + 111,</w:t>
      </w:r>
      <w:proofErr w:type="gramStart"/>
      <w:r w:rsidRPr="00E02914">
        <w:rPr>
          <w:rFonts w:ascii="Times New Roman" w:eastAsia="Times New Roman" w:hAnsi="Times New Roman" w:cs="Times New Roman"/>
          <w:color w:val="000000"/>
          <w:sz w:val="28"/>
          <w:szCs w:val="28"/>
          <w:lang w:eastAsia="ru-RU"/>
        </w:rPr>
        <w:t>5)</w:t>
      </w:r>
      <w:proofErr w:type="spellStart"/>
      <w:r w:rsidRPr="00E02914">
        <w:rPr>
          <w:rFonts w:ascii="Times New Roman" w:eastAsia="Times New Roman" w:hAnsi="Times New Roman" w:cs="Times New Roman"/>
          <w:color w:val="000000"/>
          <w:sz w:val="28"/>
          <w:szCs w:val="28"/>
          <w:lang w:eastAsia="ru-RU"/>
        </w:rPr>
        <w:t>куб.м</w:t>
      </w:r>
      <w:proofErr w:type="spellEnd"/>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8,67 + (2 300 куб. м × 0,0162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8,67 + 30,55 = 39,22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9,5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Pкв.№2 = (9,5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2,89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(2 300 куб. м × ―――――――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(74,5 + 111,</w:t>
      </w:r>
      <w:proofErr w:type="gramStart"/>
      <w:r w:rsidRPr="00E02914">
        <w:rPr>
          <w:rFonts w:ascii="Times New Roman" w:eastAsia="Times New Roman" w:hAnsi="Times New Roman" w:cs="Times New Roman"/>
          <w:color w:val="000000"/>
          <w:sz w:val="28"/>
          <w:szCs w:val="28"/>
          <w:lang w:eastAsia="ru-RU"/>
        </w:rPr>
        <w:t>5)</w:t>
      </w:r>
      <w:proofErr w:type="spellStart"/>
      <w:r w:rsidRPr="00E02914">
        <w:rPr>
          <w:rFonts w:ascii="Times New Roman" w:eastAsia="Times New Roman" w:hAnsi="Times New Roman" w:cs="Times New Roman"/>
          <w:color w:val="000000"/>
          <w:sz w:val="28"/>
          <w:szCs w:val="28"/>
          <w:lang w:eastAsia="ru-RU"/>
        </w:rPr>
        <w:t>куб.м</w:t>
      </w:r>
      <w:proofErr w:type="spellEnd"/>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27,45 + (2 300 куб. м × 0,0511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27,45 + 96,37 = 123,82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16 </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Pкв.№3 = (16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2,89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(2 300 куб. м × ―――――――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(74,5 + 111,</w:t>
      </w:r>
      <w:proofErr w:type="gramStart"/>
      <w:r w:rsidRPr="00E02914">
        <w:rPr>
          <w:rFonts w:ascii="Times New Roman" w:eastAsia="Times New Roman" w:hAnsi="Times New Roman" w:cs="Times New Roman"/>
          <w:color w:val="000000"/>
          <w:sz w:val="28"/>
          <w:szCs w:val="28"/>
          <w:lang w:eastAsia="ru-RU"/>
        </w:rPr>
        <w:t>5)</w:t>
      </w:r>
      <w:proofErr w:type="spellStart"/>
      <w:r w:rsidRPr="00E02914">
        <w:rPr>
          <w:rFonts w:ascii="Times New Roman" w:eastAsia="Times New Roman" w:hAnsi="Times New Roman" w:cs="Times New Roman"/>
          <w:color w:val="000000"/>
          <w:sz w:val="28"/>
          <w:szCs w:val="28"/>
          <w:lang w:eastAsia="ru-RU"/>
        </w:rPr>
        <w:t>куб.м</w:t>
      </w:r>
      <w:proofErr w:type="spellEnd"/>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46,24 + (2 300 куб. м × 0,0861 × 0,82 руб./</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46,24 + 162,38 = 208,62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аналогично: </w:t>
      </w: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№4 = 58,64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№5 = 136,90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№6 = 247,65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№7 = 39,22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№8 = 156,51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№9 = 273,61руб.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№10 = 202,09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№11 = 78,25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№12 = 52,10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№13 = 156,51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№14 = 156,51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№15 = 65,18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№16 = 286,69руб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Pкв</w:t>
      </w:r>
      <w:proofErr w:type="spellEnd"/>
      <w:r w:rsidRPr="00E02914">
        <w:rPr>
          <w:rFonts w:ascii="Times New Roman" w:eastAsia="Times New Roman" w:hAnsi="Times New Roman" w:cs="Times New Roman"/>
          <w:color w:val="000000"/>
          <w:sz w:val="28"/>
          <w:szCs w:val="28"/>
          <w:lang w:eastAsia="ru-RU"/>
        </w:rPr>
        <w:t>. №17 = 117,29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u w:val="single"/>
          <w:lang w:eastAsia="ru-RU"/>
        </w:rPr>
        <w:t>Pкв</w:t>
      </w:r>
      <w:proofErr w:type="spellEnd"/>
      <w:r w:rsidRPr="00E02914">
        <w:rPr>
          <w:rFonts w:ascii="Times New Roman" w:eastAsia="Times New Roman" w:hAnsi="Times New Roman" w:cs="Times New Roman"/>
          <w:color w:val="000000"/>
          <w:sz w:val="28"/>
          <w:szCs w:val="28"/>
          <w:u w:val="single"/>
          <w:lang w:eastAsia="ru-RU"/>
        </w:rPr>
        <w:t>. №18 = 26,15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Всего: 2 424,96 руб.</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16. Размер платы за коммунальную услугу по подогреву воды, предоставленную за расчётный период в j-й принадлежащей потребителю (находящейся в его пользовании) комнате (комнатах) в i-й коммунальной квартире, определяется по формуле 16:</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nj.i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Pj</w:t>
      </w:r>
      <w:proofErr w:type="spellEnd"/>
      <w:r w:rsidRPr="00E02914">
        <w:rPr>
          <w:rFonts w:ascii="Times New Roman" w:eastAsia="Times New Roman" w:hAnsi="Times New Roman" w:cs="Times New Roman"/>
          <w:color w:val="000000"/>
          <w:sz w:val="28"/>
          <w:szCs w:val="28"/>
          <w:lang w:eastAsia="ru-RU"/>
        </w:rPr>
        <w:t xml:space="preserve"> × </w:t>
      </w:r>
      <w:proofErr w:type="gramStart"/>
      <w:r w:rsidRPr="00E02914">
        <w:rPr>
          <w:rFonts w:ascii="Times New Roman" w:eastAsia="Times New Roman" w:hAnsi="Times New Roman" w:cs="Times New Roman"/>
          <w:color w:val="000000"/>
          <w:sz w:val="28"/>
          <w:szCs w:val="28"/>
          <w:lang w:eastAsia="ru-RU"/>
        </w:rPr>
        <w:t>―― ,</w:t>
      </w:r>
      <w:proofErr w:type="gramEnd"/>
      <w:r w:rsidRPr="00E02914">
        <w:rPr>
          <w:rFonts w:ascii="Times New Roman" w:eastAsia="Times New Roman" w:hAnsi="Times New Roman" w:cs="Times New Roman"/>
          <w:color w:val="000000"/>
          <w:sz w:val="28"/>
          <w:szCs w:val="28"/>
          <w:lang w:eastAsia="ru-RU"/>
        </w:rPr>
        <w:t xml:space="preserve"> (16) где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roofErr w:type="spellStart"/>
      <w:r w:rsidRPr="00E02914">
        <w:rPr>
          <w:rFonts w:ascii="Times New Roman" w:eastAsia="Times New Roman" w:hAnsi="Times New Roman" w:cs="Times New Roman"/>
          <w:color w:val="000000"/>
          <w:sz w:val="28"/>
          <w:szCs w:val="28"/>
          <w:lang w:eastAsia="ru-RU"/>
        </w:rPr>
        <w:t>гв</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w:t>
      </w:r>
      <w:proofErr w:type="spellEnd"/>
      <w:r w:rsidRPr="00E02914">
        <w:rPr>
          <w:rFonts w:ascii="Times New Roman" w:eastAsia="Times New Roman" w:hAnsi="Times New Roman" w:cs="Times New Roman"/>
          <w:color w:val="000000"/>
          <w:sz w:val="28"/>
          <w:szCs w:val="28"/>
          <w:lang w:eastAsia="ru-RU"/>
        </w:rPr>
        <w:t xml:space="preserve"> – размер платы за коммунальную услугу по подогреву воды за расчётный период, определённый в соответствии с формулой 15, предусмотренной настоящим приложением, для i-й коммунальной квартиры;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nj.i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ni</w:t>
      </w:r>
      <w:proofErr w:type="spellEnd"/>
      <w:r w:rsidRPr="00E02914">
        <w:rPr>
          <w:rFonts w:ascii="Times New Roman" w:eastAsia="Times New Roman" w:hAnsi="Times New Roman" w:cs="Times New Roman"/>
          <w:color w:val="000000"/>
          <w:sz w:val="28"/>
          <w:szCs w:val="28"/>
          <w:lang w:eastAsia="ru-RU"/>
        </w:rPr>
        <w:t xml:space="preserve"> – количество граждан, постоянно и временно проживающих в i-й коммунальной квартире.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u w:val="single"/>
          <w:lang w:eastAsia="ru-RU"/>
        </w:rPr>
        <w:t>Пример расчёта.</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Определить размер платы за коммунальную услугу по подогреву воды, предоставленную за расчётный период потребителям коммунальной четырехкомнатной квартиры жилого дома, оборудованного газовым автономным источником горячего водоснабжения (при отсутствии централизованного горячего водоснабжения).</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Исходные данные: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размер платы за коммунальную услугу по подогреву воды потребителей коммунальной четырехкомнатной квартиры за расчётный период, определённый в соответствии с формулой 15, для данной коммунальной квартиры составляет 590 руб. 00 </w:t>
      </w:r>
      <w:proofErr w:type="gramStart"/>
      <w:r w:rsidRPr="00E02914">
        <w:rPr>
          <w:rFonts w:ascii="Times New Roman" w:eastAsia="Times New Roman" w:hAnsi="Times New Roman" w:cs="Times New Roman"/>
          <w:color w:val="000000"/>
          <w:sz w:val="28"/>
          <w:szCs w:val="28"/>
          <w:lang w:eastAsia="ru-RU"/>
        </w:rPr>
        <w:t>коп.;</w:t>
      </w:r>
      <w:proofErr w:type="gram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количество человек, проживающих в коммунальной квартире – 14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в том числе:</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комната № 1 – 2 чел.       комната № 3 – 5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комната № 2 – 4 чел.       комната № 4 – 3чел.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Производим расчёт размера платы за коммунальную услугу по подогреву воды, предоставленную за расчётный период потребителям комнат №№ 1, 2, 3 и 4 принадлежащих потребителям (находящихся в их пользовании) четырехкомнатной коммунальной квартиры по формуле 16:</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гв</w:t>
      </w:r>
      <w:proofErr w:type="spellEnd"/>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nj.i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E02914">
        <w:rPr>
          <w:rFonts w:ascii="Times New Roman" w:eastAsia="Times New Roman" w:hAnsi="Times New Roman" w:cs="Times New Roman"/>
          <w:color w:val="000000"/>
          <w:sz w:val="28"/>
          <w:szCs w:val="28"/>
          <w:lang w:eastAsia="ru-RU"/>
        </w:rPr>
        <w:t>Pji</w:t>
      </w:r>
      <w:proofErr w:type="spellEnd"/>
      <w:r w:rsidRPr="00E02914">
        <w:rPr>
          <w:rFonts w:ascii="Times New Roman" w:eastAsia="Times New Roman" w:hAnsi="Times New Roman" w:cs="Times New Roman"/>
          <w:color w:val="000000"/>
          <w:sz w:val="28"/>
          <w:szCs w:val="28"/>
          <w:lang w:eastAsia="ru-RU"/>
        </w:rPr>
        <w:t xml:space="preserve"> = </w:t>
      </w:r>
      <w:proofErr w:type="spellStart"/>
      <w:r w:rsidRPr="00E02914">
        <w:rPr>
          <w:rFonts w:ascii="Times New Roman" w:eastAsia="Times New Roman" w:hAnsi="Times New Roman" w:cs="Times New Roman"/>
          <w:color w:val="000000"/>
          <w:sz w:val="28"/>
          <w:szCs w:val="28"/>
          <w:lang w:eastAsia="ru-RU"/>
        </w:rPr>
        <w:t>Pj</w:t>
      </w:r>
      <w:proofErr w:type="spellEnd"/>
      <w:r w:rsidRPr="00E02914">
        <w:rPr>
          <w:rFonts w:ascii="Times New Roman" w:eastAsia="Times New Roman" w:hAnsi="Times New Roman" w:cs="Times New Roman"/>
          <w:color w:val="000000"/>
          <w:sz w:val="28"/>
          <w:szCs w:val="28"/>
          <w:lang w:eastAsia="ru-RU"/>
        </w:rPr>
        <w:t xml:space="preserve"> ×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w:t>
      </w:r>
      <w:proofErr w:type="spellStart"/>
      <w:r w:rsidRPr="00E02914">
        <w:rPr>
          <w:rFonts w:ascii="Times New Roman" w:eastAsia="Times New Roman" w:hAnsi="Times New Roman" w:cs="Times New Roman"/>
          <w:color w:val="000000"/>
          <w:sz w:val="28"/>
          <w:szCs w:val="28"/>
          <w:lang w:eastAsia="ru-RU"/>
        </w:rPr>
        <w:t>ni</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2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№1 = 590 руб. 00 коп. × ――― = 590 руб. 00 коп. × 0,1429 = 84 руб. 31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№2 = 590 руб. 00 коп. × ――― = 590 руб. 00 коп. × 0,2859 = 168 руб. 68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5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№3 = 590 руб. 00 коп. × ――― = 590 руб. 00 коп. × 0,3572 = 210 руб. 74 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3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P</w:t>
      </w:r>
      <w:proofErr w:type="gramStart"/>
      <w:r w:rsidRPr="00E02914">
        <w:rPr>
          <w:rFonts w:ascii="Times New Roman" w:eastAsia="Times New Roman" w:hAnsi="Times New Roman" w:cs="Times New Roman"/>
          <w:color w:val="000000"/>
          <w:sz w:val="28"/>
          <w:szCs w:val="28"/>
          <w:lang w:eastAsia="ru-RU"/>
        </w:rPr>
        <w:t>ком..</w:t>
      </w:r>
      <w:proofErr w:type="gramEnd"/>
      <w:r w:rsidRPr="00E02914">
        <w:rPr>
          <w:rFonts w:ascii="Times New Roman" w:eastAsia="Times New Roman" w:hAnsi="Times New Roman" w:cs="Times New Roman"/>
          <w:color w:val="000000"/>
          <w:sz w:val="28"/>
          <w:szCs w:val="28"/>
          <w:lang w:eastAsia="ru-RU"/>
        </w:rPr>
        <w:t>№4 = 590 руб. 00 коп. × ――― = 590 руб. 00 коп. × 0,2143 = 126 руб. 43коп</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14 чел.</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Итого: 84 руб. 31 коп + 168 руб. 68 коп + 210 руб. 74 коп + 126 руб. 43коп = 590 руб. 16 коп</w:t>
      </w:r>
    </w:p>
    <w:p w:rsidR="00497C34" w:rsidRPr="00497C34" w:rsidRDefault="00E02914" w:rsidP="00497C34">
      <w:pPr>
        <w:pStyle w:val="a5"/>
        <w:shd w:val="clear" w:color="auto" w:fill="FFFFFF"/>
        <w:spacing w:before="0" w:beforeAutospacing="0" w:after="150" w:afterAutospacing="0"/>
        <w:ind w:firstLine="360"/>
        <w:rPr>
          <w:color w:val="333333"/>
          <w:sz w:val="28"/>
          <w:szCs w:val="28"/>
        </w:rPr>
      </w:pPr>
      <w:r w:rsidRPr="00E02914">
        <w:rPr>
          <w:color w:val="000000"/>
          <w:sz w:val="28"/>
          <w:szCs w:val="28"/>
        </w:rPr>
        <w:t> </w:t>
      </w:r>
      <w:r w:rsidR="00497C34" w:rsidRPr="00497C34">
        <w:rPr>
          <w:color w:val="333333"/>
          <w:sz w:val="28"/>
          <w:szCs w:val="28"/>
        </w:rPr>
        <w:t>17. Размер платы за сбор и вывоз твердых бытовых отходов рассчитывается согласно действующим нормам на одного человека, зарегистрированного (прописанного) по месту жительства, и определяется по формуле 17:</w:t>
      </w:r>
    </w:p>
    <w:p w:rsidR="00497C34" w:rsidRPr="00497C34" w:rsidRDefault="00497C34" w:rsidP="00497C34">
      <w:pPr>
        <w:pStyle w:val="a5"/>
        <w:shd w:val="clear" w:color="auto" w:fill="FFFFFF"/>
        <w:spacing w:before="0" w:beforeAutospacing="0" w:after="150" w:afterAutospacing="0"/>
        <w:ind w:firstLine="360"/>
        <w:jc w:val="center"/>
        <w:rPr>
          <w:color w:val="333333"/>
          <w:sz w:val="28"/>
          <w:szCs w:val="28"/>
        </w:rPr>
      </w:pP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где:</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proofErr w:type="spellStart"/>
      <w:r w:rsidRPr="00497C34">
        <w:rPr>
          <w:color w:val="333333"/>
          <w:sz w:val="28"/>
          <w:szCs w:val="28"/>
        </w:rPr>
        <w:t>n</w:t>
      </w:r>
      <w:r w:rsidRPr="00497C34">
        <w:rPr>
          <w:color w:val="333333"/>
          <w:sz w:val="28"/>
          <w:szCs w:val="28"/>
          <w:vertAlign w:val="subscript"/>
        </w:rPr>
        <w:t>i</w:t>
      </w:r>
      <w:proofErr w:type="spellEnd"/>
      <w:r w:rsidRPr="00497C34">
        <w:rPr>
          <w:color w:val="333333"/>
          <w:sz w:val="28"/>
          <w:szCs w:val="28"/>
        </w:rPr>
        <w:t> – норматив накопления твердых бытовых отходов;</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proofErr w:type="spellStart"/>
      <w:r w:rsidRPr="00497C34">
        <w:rPr>
          <w:color w:val="333333"/>
          <w:sz w:val="28"/>
          <w:szCs w:val="28"/>
        </w:rPr>
        <w:t>T</w:t>
      </w:r>
      <w:r w:rsidRPr="00497C34">
        <w:rPr>
          <w:color w:val="333333"/>
          <w:sz w:val="28"/>
          <w:szCs w:val="28"/>
          <w:vertAlign w:val="superscript"/>
        </w:rPr>
        <w:t>отх</w:t>
      </w:r>
      <w:proofErr w:type="spellEnd"/>
      <w:r w:rsidRPr="00497C34">
        <w:rPr>
          <w:color w:val="333333"/>
          <w:sz w:val="28"/>
          <w:szCs w:val="28"/>
        </w:rPr>
        <w:t> – предельный уровень тарифа на услуги по сбору и вывозу твердых бытовых отходов.</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Пример расчета:</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Определить размер платы за сбор и вывоз твердых бытовых отходов на одного человека в месяц.</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Исходные данные:</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Норматив накопления твердых бытовых отходов на одного жителя в год – 1,38 м³.</w:t>
      </w:r>
    </w:p>
    <w:p w:rsidR="00497C34" w:rsidRPr="00497C34" w:rsidRDefault="00497C34" w:rsidP="00497C34">
      <w:pPr>
        <w:pStyle w:val="a5"/>
        <w:shd w:val="clear" w:color="auto" w:fill="FFFFFF"/>
        <w:spacing w:before="0" w:beforeAutospacing="0" w:after="150" w:afterAutospacing="0"/>
        <w:ind w:firstLine="360"/>
        <w:rPr>
          <w:color w:val="333333"/>
          <w:sz w:val="28"/>
          <w:szCs w:val="28"/>
        </w:rPr>
      </w:pPr>
      <w:r w:rsidRPr="00497C34">
        <w:rPr>
          <w:color w:val="333333"/>
          <w:sz w:val="28"/>
          <w:szCs w:val="28"/>
        </w:rPr>
        <w:t>Предельный тариф за сбор и вывоз твердых бытовых отходов – 78,51.</w:t>
      </w:r>
    </w:p>
    <w:p w:rsidR="00497C34" w:rsidRDefault="00497C34" w:rsidP="00497C34">
      <w:pPr>
        <w:pStyle w:val="a5"/>
        <w:shd w:val="clear" w:color="auto" w:fill="FFFFFF"/>
        <w:spacing w:before="0" w:beforeAutospacing="0" w:after="150" w:afterAutospacing="0"/>
        <w:ind w:firstLine="360"/>
        <w:jc w:val="center"/>
        <w:rPr>
          <w:rFonts w:ascii="Helvetica" w:hAnsi="Helvetica" w:cs="Helvetica"/>
          <w:color w:val="333333"/>
          <w:sz w:val="21"/>
          <w:szCs w:val="21"/>
        </w:rPr>
      </w:pPr>
    </w:p>
    <w:p w:rsidR="00E02914" w:rsidRPr="00E02914" w:rsidRDefault="00E02914" w:rsidP="00E029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02914">
        <w:rPr>
          <w:rFonts w:ascii="Times New Roman" w:eastAsia="Times New Roman" w:hAnsi="Times New Roman" w:cs="Times New Roman"/>
          <w:b/>
          <w:color w:val="000000"/>
          <w:sz w:val="28"/>
          <w:szCs w:val="28"/>
          <w:lang w:eastAsia="ru-RU"/>
        </w:rPr>
        <w:t>д) Порядок определения расчётов оплаты населения за потребленную питьевую и горячую воду при наличии льготной категории потребителей</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1. При потреблении воды в пределах социальной нормы в случаях, когда в жилом помещении потребителя зарегистрирован гражданин, имеющий право на льготу по оплате за водопотребление в пределах установленной социальной нормы, расчёт выполняется следующим образом: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определяется социальная норма водопотребления холодной и горячей воды на одного человека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определяется расход воды на одного постоянно проживающего путем деления расхода холодной и расхода горячей воды, с учётом её расходования на общедомовые нужды, на количество постоянно проживающих жильцов;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полученные расходы воды на одного человека умножается на стоимость 1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воды и на коэффициент предоставляемой льготы;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 расчёта № 1).</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2. При потреблении воды сверх установленной социальной нормы в случаях, когда в жилом помещении зарегистрирован гражданин, пользующийся льготами по оплате за услуги водоснабжения в пределах установленной социальной нормы, расчёт выполняется следующим образом:</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а) определяется социальная норма водопотребления холодной и горячей воды на одного человека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б) производится начисление платежей на одного человека по льготному 50 % тарифу;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в) производится начисление платежей на одного </w:t>
      </w:r>
      <w:proofErr w:type="gramStart"/>
      <w:r w:rsidRPr="00E02914">
        <w:rPr>
          <w:rFonts w:ascii="Times New Roman" w:eastAsia="Times New Roman" w:hAnsi="Times New Roman" w:cs="Times New Roman"/>
          <w:color w:val="000000"/>
          <w:sz w:val="28"/>
          <w:szCs w:val="28"/>
          <w:lang w:eastAsia="ru-RU"/>
        </w:rPr>
        <w:t>человека</w:t>
      </w:r>
      <w:proofErr w:type="gramEnd"/>
      <w:r w:rsidRPr="00E02914">
        <w:rPr>
          <w:rFonts w:ascii="Times New Roman" w:eastAsia="Times New Roman" w:hAnsi="Times New Roman" w:cs="Times New Roman"/>
          <w:color w:val="000000"/>
          <w:sz w:val="28"/>
          <w:szCs w:val="28"/>
          <w:lang w:eastAsia="ru-RU"/>
        </w:rPr>
        <w:t xml:space="preserve"> не имеющего льгот;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 расчётов №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Примеры расчётов</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 № 1.</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Проживает постоянно 2 человека, в </w:t>
      </w:r>
      <w:proofErr w:type="spellStart"/>
      <w:r w:rsidRPr="00E02914">
        <w:rPr>
          <w:rFonts w:ascii="Times New Roman" w:eastAsia="Times New Roman" w:hAnsi="Times New Roman" w:cs="Times New Roman"/>
          <w:color w:val="000000"/>
          <w:sz w:val="28"/>
          <w:szCs w:val="28"/>
          <w:lang w:eastAsia="ru-RU"/>
        </w:rPr>
        <w:t>т.ч</w:t>
      </w:r>
      <w:proofErr w:type="spellEnd"/>
      <w:r w:rsidRPr="00E02914">
        <w:rPr>
          <w:rFonts w:ascii="Times New Roman" w:eastAsia="Times New Roman" w:hAnsi="Times New Roman" w:cs="Times New Roman"/>
          <w:color w:val="000000"/>
          <w:sz w:val="28"/>
          <w:szCs w:val="28"/>
          <w:lang w:eastAsia="ru-RU"/>
        </w:rPr>
        <w:t>. - 1человек имеет 50 льготный тариф.</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Социальная норма водопотребления для одного человека - 300 л/сутки, в том числе горячая - 105 л/сутки.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за холодное водоснабжение –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за горячее водоснабжение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Месячное потребление воды в жилом помещении с учётом её расходования на общедомовые нужды: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11,85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6,00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Социальная норма водопотребления холодной и горячей воды на одного человека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195 л/сутки × 30,4 дней × 1 чел.= 5, 928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105 л/сутки × 30,4 дней × 1 чел.= 3, 192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Фактическое потребление воды одним человеком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11,85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roofErr w:type="gramStart"/>
      <w:r w:rsidRPr="00E02914">
        <w:rPr>
          <w:rFonts w:ascii="Times New Roman" w:eastAsia="Times New Roman" w:hAnsi="Times New Roman" w:cs="Times New Roman"/>
          <w:color w:val="000000"/>
          <w:sz w:val="28"/>
          <w:szCs w:val="28"/>
          <w:lang w:eastAsia="ru-RU"/>
        </w:rPr>
        <w:t>месяц :</w:t>
      </w:r>
      <w:proofErr w:type="gramEnd"/>
      <w:r w:rsidRPr="00E02914">
        <w:rPr>
          <w:rFonts w:ascii="Times New Roman" w:eastAsia="Times New Roman" w:hAnsi="Times New Roman" w:cs="Times New Roman"/>
          <w:color w:val="000000"/>
          <w:sz w:val="28"/>
          <w:szCs w:val="28"/>
          <w:lang w:eastAsia="ru-RU"/>
        </w:rPr>
        <w:t xml:space="preserve"> 2 чел.= 5, 925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6,00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w:t>
      </w:r>
      <w:proofErr w:type="gramStart"/>
      <w:r w:rsidRPr="00E02914">
        <w:rPr>
          <w:rFonts w:ascii="Times New Roman" w:eastAsia="Times New Roman" w:hAnsi="Times New Roman" w:cs="Times New Roman"/>
          <w:color w:val="000000"/>
          <w:sz w:val="28"/>
          <w:szCs w:val="28"/>
          <w:lang w:eastAsia="ru-RU"/>
        </w:rPr>
        <w:t>месяц :</w:t>
      </w:r>
      <w:proofErr w:type="gramEnd"/>
      <w:r w:rsidRPr="00E02914">
        <w:rPr>
          <w:rFonts w:ascii="Times New Roman" w:eastAsia="Times New Roman" w:hAnsi="Times New Roman" w:cs="Times New Roman"/>
          <w:color w:val="000000"/>
          <w:sz w:val="28"/>
          <w:szCs w:val="28"/>
          <w:lang w:eastAsia="ru-RU"/>
        </w:rPr>
        <w:t xml:space="preserve"> 2 чел.= 3, 00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Начисление платежей на одного человека по льготному 50 % тарифу: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(5,925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0,5) = 8 руб.56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(3,00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0,5) = 17 руб. 73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Начисление платежей на одного </w:t>
      </w:r>
      <w:proofErr w:type="gramStart"/>
      <w:r w:rsidRPr="00E02914">
        <w:rPr>
          <w:rFonts w:ascii="Times New Roman" w:eastAsia="Times New Roman" w:hAnsi="Times New Roman" w:cs="Times New Roman"/>
          <w:color w:val="000000"/>
          <w:sz w:val="28"/>
          <w:szCs w:val="28"/>
          <w:lang w:eastAsia="ru-RU"/>
        </w:rPr>
        <w:t>человека</w:t>
      </w:r>
      <w:proofErr w:type="gramEnd"/>
      <w:r w:rsidRPr="00E02914">
        <w:rPr>
          <w:rFonts w:ascii="Times New Roman" w:eastAsia="Times New Roman" w:hAnsi="Times New Roman" w:cs="Times New Roman"/>
          <w:color w:val="000000"/>
          <w:sz w:val="28"/>
          <w:szCs w:val="28"/>
          <w:lang w:eastAsia="ru-RU"/>
        </w:rPr>
        <w:t xml:space="preserve"> не имеющего льгот: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5,925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17 руб.12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3,00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35 руб. 46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Начисление платежей на двух человек: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холодная вода – 8 руб.56 коп/месяц + 17 руб.12 коп/месяц = 25 руб. 68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горячая вода – 17 руб. 73 коп/месяц + 35 руб. 46 коп/месяц = 53 руб. 19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Пример № 2.</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Проживает постоянно - 2 человека, в </w:t>
      </w:r>
      <w:proofErr w:type="spellStart"/>
      <w:r w:rsidRPr="00E02914">
        <w:rPr>
          <w:rFonts w:ascii="Times New Roman" w:eastAsia="Times New Roman" w:hAnsi="Times New Roman" w:cs="Times New Roman"/>
          <w:color w:val="000000"/>
          <w:sz w:val="28"/>
          <w:szCs w:val="28"/>
          <w:lang w:eastAsia="ru-RU"/>
        </w:rPr>
        <w:t>т.ч</w:t>
      </w:r>
      <w:proofErr w:type="spellEnd"/>
      <w:r w:rsidRPr="00E02914">
        <w:rPr>
          <w:rFonts w:ascii="Times New Roman" w:eastAsia="Times New Roman" w:hAnsi="Times New Roman" w:cs="Times New Roman"/>
          <w:color w:val="000000"/>
          <w:sz w:val="28"/>
          <w:szCs w:val="28"/>
          <w:lang w:eastAsia="ru-RU"/>
        </w:rPr>
        <w:t>. 1человек имеет 50% льготный тариф.</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Социальная норма водопотребления для одного человека - 300 л/сутки, в том числе горячая – 105 л/сутки.</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за холодное водоснабжение –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Тариф за горячее водоснабжение –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Месячное потребление воды в жилом помещении с учётом её расходования на общедомовые нужды:</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16,80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8,20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Социальная норма водопотребления холодной и горячей воды на одного человека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195 л/сутки × 30,4 дней × 1 чел.= 5, 928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105 л/сутки × 30,4 дней × 1 чел.= 3, 192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Фактическое потребление воды одним человеком в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lastRenderedPageBreak/>
        <w:t xml:space="preserve">холодная вода – 16,80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w:t>
      </w:r>
      <w:proofErr w:type="gramStart"/>
      <w:r w:rsidRPr="00E02914">
        <w:rPr>
          <w:rFonts w:ascii="Times New Roman" w:eastAsia="Times New Roman" w:hAnsi="Times New Roman" w:cs="Times New Roman"/>
          <w:color w:val="000000"/>
          <w:sz w:val="28"/>
          <w:szCs w:val="28"/>
          <w:lang w:eastAsia="ru-RU"/>
        </w:rPr>
        <w:t>месяц :</w:t>
      </w:r>
      <w:proofErr w:type="gramEnd"/>
      <w:r w:rsidRPr="00E02914">
        <w:rPr>
          <w:rFonts w:ascii="Times New Roman" w:eastAsia="Times New Roman" w:hAnsi="Times New Roman" w:cs="Times New Roman"/>
          <w:color w:val="000000"/>
          <w:sz w:val="28"/>
          <w:szCs w:val="28"/>
          <w:lang w:eastAsia="ru-RU"/>
        </w:rPr>
        <w:t xml:space="preserve"> 2 чел.= 8, 40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8,20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w:t>
      </w:r>
      <w:proofErr w:type="gramStart"/>
      <w:r w:rsidRPr="00E02914">
        <w:rPr>
          <w:rFonts w:ascii="Times New Roman" w:eastAsia="Times New Roman" w:hAnsi="Times New Roman" w:cs="Times New Roman"/>
          <w:color w:val="000000"/>
          <w:sz w:val="28"/>
          <w:szCs w:val="28"/>
          <w:lang w:eastAsia="ru-RU"/>
        </w:rPr>
        <w:t>месяц :</w:t>
      </w:r>
      <w:proofErr w:type="gramEnd"/>
      <w:r w:rsidRPr="00E02914">
        <w:rPr>
          <w:rFonts w:ascii="Times New Roman" w:eastAsia="Times New Roman" w:hAnsi="Times New Roman" w:cs="Times New Roman"/>
          <w:color w:val="000000"/>
          <w:sz w:val="28"/>
          <w:szCs w:val="28"/>
          <w:lang w:eastAsia="ru-RU"/>
        </w:rPr>
        <w:t xml:space="preserve"> 2 чел.= 4, 10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Начисление платежей на одного человека по льготному 50 % тарифу:</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(5,928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0,5) + (2,472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8 руб.56 коп/месяц + 7 руб. 14 коп/месяц = 15 руб. 70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(3,192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 × 0,5) + (0,908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/месяц ×</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 18 руб. 86 коп/месяц + 10 руб. 73 коп/месяц = 29 руб. 59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Начисление платежей на одного </w:t>
      </w:r>
      <w:proofErr w:type="gramStart"/>
      <w:r w:rsidRPr="00E02914">
        <w:rPr>
          <w:rFonts w:ascii="Times New Roman" w:eastAsia="Times New Roman" w:hAnsi="Times New Roman" w:cs="Times New Roman"/>
          <w:color w:val="000000"/>
          <w:sz w:val="28"/>
          <w:szCs w:val="28"/>
          <w:lang w:eastAsia="ru-RU"/>
        </w:rPr>
        <w:t>человека</w:t>
      </w:r>
      <w:proofErr w:type="gramEnd"/>
      <w:r w:rsidRPr="00E02914">
        <w:rPr>
          <w:rFonts w:ascii="Times New Roman" w:eastAsia="Times New Roman" w:hAnsi="Times New Roman" w:cs="Times New Roman"/>
          <w:color w:val="000000"/>
          <w:sz w:val="28"/>
          <w:szCs w:val="28"/>
          <w:lang w:eastAsia="ru-RU"/>
        </w:rPr>
        <w:t xml:space="preserve"> не имеющего льгот:</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холодная вода – (8,40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×2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89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24 руб.28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 xml:space="preserve">горячая вода – (4,10 </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xml:space="preserve">/месяц ×11 </w:t>
      </w:r>
      <w:proofErr w:type="spellStart"/>
      <w:r w:rsidRPr="00E02914">
        <w:rPr>
          <w:rFonts w:ascii="Times New Roman" w:eastAsia="Times New Roman" w:hAnsi="Times New Roman" w:cs="Times New Roman"/>
          <w:color w:val="000000"/>
          <w:sz w:val="28"/>
          <w:szCs w:val="28"/>
          <w:lang w:eastAsia="ru-RU"/>
        </w:rPr>
        <w:t>руб</w:t>
      </w:r>
      <w:proofErr w:type="spellEnd"/>
      <w:r w:rsidRPr="00E02914">
        <w:rPr>
          <w:rFonts w:ascii="Times New Roman" w:eastAsia="Times New Roman" w:hAnsi="Times New Roman" w:cs="Times New Roman"/>
          <w:color w:val="000000"/>
          <w:sz w:val="28"/>
          <w:szCs w:val="28"/>
          <w:lang w:eastAsia="ru-RU"/>
        </w:rPr>
        <w:t xml:space="preserve"> 82 коп/</w:t>
      </w:r>
      <w:proofErr w:type="spellStart"/>
      <w:r w:rsidRPr="00E02914">
        <w:rPr>
          <w:rFonts w:ascii="Times New Roman" w:eastAsia="Times New Roman" w:hAnsi="Times New Roman" w:cs="Times New Roman"/>
          <w:color w:val="000000"/>
          <w:sz w:val="28"/>
          <w:szCs w:val="28"/>
          <w:lang w:eastAsia="ru-RU"/>
        </w:rPr>
        <w:t>куб.м</w:t>
      </w:r>
      <w:proofErr w:type="spellEnd"/>
      <w:r w:rsidRPr="00E02914">
        <w:rPr>
          <w:rFonts w:ascii="Times New Roman" w:eastAsia="Times New Roman" w:hAnsi="Times New Roman" w:cs="Times New Roman"/>
          <w:color w:val="000000"/>
          <w:sz w:val="28"/>
          <w:szCs w:val="28"/>
          <w:lang w:eastAsia="ru-RU"/>
        </w:rPr>
        <w:t>) = 48 руб. 46 коп/месяц</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Начисление платежей на двух человек:</w:t>
      </w:r>
    </w:p>
    <w:p w:rsidR="00E02914" w:rsidRPr="00E02914" w:rsidRDefault="00E02914" w:rsidP="00E029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холодная вода – 15 руб. 70 коп/месяц + 24 руб.28 коп/месяц = 39 руб. 98 коп/месяц</w:t>
      </w:r>
    </w:p>
    <w:p w:rsidR="00E02914" w:rsidRPr="00E02914" w:rsidRDefault="00E02914" w:rsidP="00E02914">
      <w:pPr>
        <w:shd w:val="clear" w:color="auto" w:fill="FFFFFF"/>
        <w:spacing w:line="240" w:lineRule="auto"/>
        <w:jc w:val="both"/>
        <w:rPr>
          <w:rFonts w:ascii="Times New Roman" w:eastAsia="Times New Roman" w:hAnsi="Times New Roman" w:cs="Times New Roman"/>
          <w:color w:val="000000"/>
          <w:sz w:val="28"/>
          <w:szCs w:val="28"/>
          <w:lang w:eastAsia="ru-RU"/>
        </w:rPr>
      </w:pPr>
      <w:r w:rsidRPr="00E02914">
        <w:rPr>
          <w:rFonts w:ascii="Times New Roman" w:eastAsia="Times New Roman" w:hAnsi="Times New Roman" w:cs="Times New Roman"/>
          <w:color w:val="000000"/>
          <w:sz w:val="28"/>
          <w:szCs w:val="28"/>
          <w:lang w:eastAsia="ru-RU"/>
        </w:rPr>
        <w:t>горячая вода – 29 руб. 59 коп/месяц + 48 руб. 46 коп месяц = 78 руб. 05 коп/месяц</w:t>
      </w:r>
    </w:p>
    <w:p w:rsidR="00E02914" w:rsidRPr="00E02914" w:rsidRDefault="00E02914" w:rsidP="00E02914">
      <w:pPr>
        <w:spacing w:line="254" w:lineRule="auto"/>
        <w:jc w:val="both"/>
        <w:rPr>
          <w:rFonts w:ascii="Times New Roman" w:eastAsia="Calibri" w:hAnsi="Times New Roman" w:cs="Times New Roman"/>
          <w:sz w:val="28"/>
          <w:szCs w:val="28"/>
        </w:rPr>
      </w:pPr>
    </w:p>
    <w:p w:rsidR="00E02914" w:rsidRPr="00E02914" w:rsidRDefault="00E02914" w:rsidP="00E02914">
      <w:pPr>
        <w:spacing w:line="256" w:lineRule="auto"/>
        <w:rPr>
          <w:rFonts w:ascii="Calibri" w:eastAsia="Calibri" w:hAnsi="Calibri" w:cs="Times New Roman"/>
        </w:rPr>
      </w:pPr>
    </w:p>
    <w:p w:rsidR="00E02914" w:rsidRPr="00E02914" w:rsidRDefault="00E02914" w:rsidP="00E02914">
      <w:pPr>
        <w:spacing w:line="256" w:lineRule="auto"/>
        <w:rPr>
          <w:rFonts w:ascii="Calibri" w:eastAsia="Calibri" w:hAnsi="Calibri" w:cs="Times New Roman"/>
        </w:rPr>
      </w:pPr>
    </w:p>
    <w:p w:rsidR="004F772D" w:rsidRDefault="004F772D"/>
    <w:sectPr w:rsidR="004F7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53B"/>
    <w:multiLevelType w:val="multilevel"/>
    <w:tmpl w:val="B0A2EBF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AC"/>
    <w:rsid w:val="00085CE7"/>
    <w:rsid w:val="001A293C"/>
    <w:rsid w:val="003C7830"/>
    <w:rsid w:val="00451B9A"/>
    <w:rsid w:val="00497C34"/>
    <w:rsid w:val="004D18AC"/>
    <w:rsid w:val="004F3A9A"/>
    <w:rsid w:val="004F772D"/>
    <w:rsid w:val="005923FE"/>
    <w:rsid w:val="0059741E"/>
    <w:rsid w:val="00634B45"/>
    <w:rsid w:val="00693980"/>
    <w:rsid w:val="007D4F57"/>
    <w:rsid w:val="007F1E46"/>
    <w:rsid w:val="00816DED"/>
    <w:rsid w:val="00BF6273"/>
    <w:rsid w:val="00C25654"/>
    <w:rsid w:val="00C66DB8"/>
    <w:rsid w:val="00D70233"/>
    <w:rsid w:val="00E02914"/>
    <w:rsid w:val="00E57A06"/>
    <w:rsid w:val="00ED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E6EF6-7EAB-4922-8E3F-61DE4B42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2914"/>
  </w:style>
  <w:style w:type="character" w:styleId="a3">
    <w:name w:val="Hyperlink"/>
    <w:uiPriority w:val="99"/>
    <w:semiHidden/>
    <w:unhideWhenUsed/>
    <w:rsid w:val="00E02914"/>
    <w:rPr>
      <w:color w:val="0000FF"/>
      <w:u w:val="single"/>
    </w:rPr>
  </w:style>
  <w:style w:type="character" w:styleId="a4">
    <w:name w:val="FollowedHyperlink"/>
    <w:uiPriority w:val="99"/>
    <w:semiHidden/>
    <w:unhideWhenUsed/>
    <w:rsid w:val="00E02914"/>
    <w:rPr>
      <w:color w:val="800080"/>
      <w:u w:val="single"/>
    </w:rPr>
  </w:style>
  <w:style w:type="paragraph" w:styleId="a5">
    <w:name w:val="Normal (Web)"/>
    <w:basedOn w:val="a"/>
    <w:uiPriority w:val="99"/>
    <w:unhideWhenUsed/>
    <w:rsid w:val="00E029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annotation text"/>
    <w:basedOn w:val="a"/>
    <w:link w:val="a7"/>
    <w:uiPriority w:val="99"/>
    <w:semiHidden/>
    <w:unhideWhenUsed/>
    <w:rsid w:val="00E02914"/>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E02914"/>
    <w:rPr>
      <w:rFonts w:ascii="Calibri" w:eastAsia="Calibri" w:hAnsi="Calibri" w:cs="Times New Roman"/>
      <w:sz w:val="20"/>
      <w:szCs w:val="20"/>
    </w:rPr>
  </w:style>
  <w:style w:type="paragraph" w:styleId="a8">
    <w:name w:val="annotation subject"/>
    <w:basedOn w:val="a6"/>
    <w:next w:val="a6"/>
    <w:link w:val="a9"/>
    <w:uiPriority w:val="99"/>
    <w:semiHidden/>
    <w:unhideWhenUsed/>
    <w:rsid w:val="00E02914"/>
    <w:rPr>
      <w:b/>
      <w:bCs/>
    </w:rPr>
  </w:style>
  <w:style w:type="character" w:customStyle="1" w:styleId="a9">
    <w:name w:val="Тема примечания Знак"/>
    <w:basedOn w:val="a7"/>
    <w:link w:val="a8"/>
    <w:uiPriority w:val="99"/>
    <w:semiHidden/>
    <w:rsid w:val="00E02914"/>
    <w:rPr>
      <w:rFonts w:ascii="Calibri" w:eastAsia="Calibri" w:hAnsi="Calibri" w:cs="Times New Roman"/>
      <w:b/>
      <w:bCs/>
      <w:sz w:val="20"/>
      <w:szCs w:val="20"/>
    </w:rPr>
  </w:style>
  <w:style w:type="paragraph" w:styleId="aa">
    <w:name w:val="Balloon Text"/>
    <w:basedOn w:val="a"/>
    <w:link w:val="ab"/>
    <w:uiPriority w:val="99"/>
    <w:semiHidden/>
    <w:unhideWhenUsed/>
    <w:rsid w:val="00E02914"/>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uiPriority w:val="99"/>
    <w:semiHidden/>
    <w:rsid w:val="00E02914"/>
    <w:rPr>
      <w:rFonts w:ascii="Segoe UI" w:eastAsia="Calibri" w:hAnsi="Segoe UI" w:cs="Segoe UI"/>
      <w:sz w:val="18"/>
      <w:szCs w:val="18"/>
    </w:rPr>
  </w:style>
  <w:style w:type="character" w:styleId="ac">
    <w:name w:val="annotation reference"/>
    <w:uiPriority w:val="99"/>
    <w:semiHidden/>
    <w:unhideWhenUsed/>
    <w:rsid w:val="00E02914"/>
    <w:rPr>
      <w:sz w:val="16"/>
      <w:szCs w:val="16"/>
    </w:rPr>
  </w:style>
  <w:style w:type="character" w:customStyle="1" w:styleId="apple-converted-space">
    <w:name w:val="apple-converted-space"/>
    <w:basedOn w:val="a0"/>
    <w:rsid w:val="00E0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7748">
      <w:bodyDiv w:val="1"/>
      <w:marLeft w:val="0"/>
      <w:marRight w:val="0"/>
      <w:marTop w:val="0"/>
      <w:marBottom w:val="0"/>
      <w:divBdr>
        <w:top w:val="none" w:sz="0" w:space="0" w:color="auto"/>
        <w:left w:val="none" w:sz="0" w:space="0" w:color="auto"/>
        <w:bottom w:val="none" w:sz="0" w:space="0" w:color="auto"/>
        <w:right w:val="none" w:sz="0" w:space="0" w:color="auto"/>
      </w:divBdr>
    </w:div>
    <w:div w:id="884104232">
      <w:bodyDiv w:val="1"/>
      <w:marLeft w:val="0"/>
      <w:marRight w:val="0"/>
      <w:marTop w:val="0"/>
      <w:marBottom w:val="0"/>
      <w:divBdr>
        <w:top w:val="none" w:sz="0" w:space="0" w:color="auto"/>
        <w:left w:val="none" w:sz="0" w:space="0" w:color="auto"/>
        <w:bottom w:val="none" w:sz="0" w:space="0" w:color="auto"/>
        <w:right w:val="none" w:sz="0" w:space="0" w:color="auto"/>
      </w:divBdr>
    </w:div>
    <w:div w:id="925461041">
      <w:bodyDiv w:val="1"/>
      <w:marLeft w:val="0"/>
      <w:marRight w:val="0"/>
      <w:marTop w:val="0"/>
      <w:marBottom w:val="0"/>
      <w:divBdr>
        <w:top w:val="none" w:sz="0" w:space="0" w:color="auto"/>
        <w:left w:val="none" w:sz="0" w:space="0" w:color="auto"/>
        <w:bottom w:val="none" w:sz="0" w:space="0" w:color="auto"/>
        <w:right w:val="none" w:sz="0" w:space="0" w:color="auto"/>
      </w:divBdr>
    </w:div>
    <w:div w:id="936210866">
      <w:bodyDiv w:val="1"/>
      <w:marLeft w:val="0"/>
      <w:marRight w:val="0"/>
      <w:marTop w:val="0"/>
      <w:marBottom w:val="0"/>
      <w:divBdr>
        <w:top w:val="none" w:sz="0" w:space="0" w:color="auto"/>
        <w:left w:val="none" w:sz="0" w:space="0" w:color="auto"/>
        <w:bottom w:val="none" w:sz="0" w:space="0" w:color="auto"/>
        <w:right w:val="none" w:sz="0" w:space="0" w:color="auto"/>
      </w:divBdr>
    </w:div>
    <w:div w:id="1046026588">
      <w:bodyDiv w:val="1"/>
      <w:marLeft w:val="0"/>
      <w:marRight w:val="0"/>
      <w:marTop w:val="0"/>
      <w:marBottom w:val="0"/>
      <w:divBdr>
        <w:top w:val="none" w:sz="0" w:space="0" w:color="auto"/>
        <w:left w:val="none" w:sz="0" w:space="0" w:color="auto"/>
        <w:bottom w:val="none" w:sz="0" w:space="0" w:color="auto"/>
        <w:right w:val="none" w:sz="0" w:space="0" w:color="auto"/>
      </w:divBdr>
    </w:div>
    <w:div w:id="1253390695">
      <w:bodyDiv w:val="1"/>
      <w:marLeft w:val="0"/>
      <w:marRight w:val="0"/>
      <w:marTop w:val="0"/>
      <w:marBottom w:val="0"/>
      <w:divBdr>
        <w:top w:val="none" w:sz="0" w:space="0" w:color="auto"/>
        <w:left w:val="none" w:sz="0" w:space="0" w:color="auto"/>
        <w:bottom w:val="none" w:sz="0" w:space="0" w:color="auto"/>
        <w:right w:val="none" w:sz="0" w:space="0" w:color="auto"/>
      </w:divBdr>
    </w:div>
    <w:div w:id="1317566764">
      <w:bodyDiv w:val="1"/>
      <w:marLeft w:val="0"/>
      <w:marRight w:val="0"/>
      <w:marTop w:val="0"/>
      <w:marBottom w:val="0"/>
      <w:divBdr>
        <w:top w:val="none" w:sz="0" w:space="0" w:color="auto"/>
        <w:left w:val="none" w:sz="0" w:space="0" w:color="auto"/>
        <w:bottom w:val="none" w:sz="0" w:space="0" w:color="auto"/>
        <w:right w:val="none" w:sz="0" w:space="0" w:color="auto"/>
      </w:divBdr>
    </w:div>
    <w:div w:id="1396856505">
      <w:bodyDiv w:val="1"/>
      <w:marLeft w:val="0"/>
      <w:marRight w:val="0"/>
      <w:marTop w:val="0"/>
      <w:marBottom w:val="0"/>
      <w:divBdr>
        <w:top w:val="none" w:sz="0" w:space="0" w:color="auto"/>
        <w:left w:val="none" w:sz="0" w:space="0" w:color="auto"/>
        <w:bottom w:val="none" w:sz="0" w:space="0" w:color="auto"/>
        <w:right w:val="none" w:sz="0" w:space="0" w:color="auto"/>
      </w:divBdr>
    </w:div>
    <w:div w:id="2122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28867</Words>
  <Characters>164547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Мацебора</dc:creator>
  <cp:keywords/>
  <dc:description/>
  <cp:lastModifiedBy>Наталья Ю. Мацебора</cp:lastModifiedBy>
  <cp:revision>18</cp:revision>
  <dcterms:created xsi:type="dcterms:W3CDTF">2021-10-12T06:47:00Z</dcterms:created>
  <dcterms:modified xsi:type="dcterms:W3CDTF">2021-10-12T08:02:00Z</dcterms:modified>
</cp:coreProperties>
</file>